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030" w:rsidRDefault="0041636D">
      <w:pPr>
        <w:rPr>
          <w:lang w:val="pt-PT"/>
        </w:rPr>
      </w:pPr>
      <w:r>
        <w:rPr>
          <w:lang w:val="pt-PT"/>
        </w:rPr>
        <w:t>B)</w:t>
      </w:r>
    </w:p>
    <w:p w:rsidR="0041636D" w:rsidRDefault="0041636D">
      <w:pPr>
        <w:rPr>
          <w:lang w:val="pt-PT"/>
        </w:rPr>
      </w:pPr>
      <w:r>
        <w:rPr>
          <w:lang w:val="pt-PT"/>
        </w:rPr>
        <w:t xml:space="preserve">Nome: </w:t>
      </w:r>
      <w:proofErr w:type="spellStart"/>
      <w:r>
        <w:rPr>
          <w:lang w:val="pt-PT"/>
        </w:rPr>
        <w:t>Don’t</w:t>
      </w:r>
      <w:proofErr w:type="spellEnd"/>
      <w:r>
        <w:rPr>
          <w:lang w:val="pt-PT"/>
        </w:rPr>
        <w:t xml:space="preserve"> </w:t>
      </w:r>
      <w:proofErr w:type="spellStart"/>
      <w:r>
        <w:rPr>
          <w:lang w:val="pt-PT"/>
        </w:rPr>
        <w:t>Click</w:t>
      </w:r>
      <w:proofErr w:type="spellEnd"/>
    </w:p>
    <w:p w:rsidR="0041636D" w:rsidRDefault="0041636D">
      <w:pPr>
        <w:rPr>
          <w:lang w:val="pt-PT"/>
        </w:rPr>
      </w:pPr>
      <w:r>
        <w:rPr>
          <w:lang w:val="pt-PT"/>
        </w:rPr>
        <w:t xml:space="preserve">Filiação: </w:t>
      </w:r>
      <w:proofErr w:type="spellStart"/>
      <w:r w:rsidR="006B645A">
        <w:rPr>
          <w:lang w:val="pt-PT"/>
        </w:rPr>
        <w:t>institute</w:t>
      </w:r>
      <w:proofErr w:type="spellEnd"/>
      <w:r w:rsidR="006B645A">
        <w:rPr>
          <w:lang w:val="pt-PT"/>
        </w:rPr>
        <w:t xml:space="preserve"> for </w:t>
      </w:r>
      <w:proofErr w:type="spellStart"/>
      <w:r w:rsidR="006B645A">
        <w:rPr>
          <w:lang w:val="pt-PT"/>
        </w:rPr>
        <w:t>interactive</w:t>
      </w:r>
      <w:proofErr w:type="spellEnd"/>
      <w:r w:rsidR="006B645A">
        <w:rPr>
          <w:lang w:val="pt-PT"/>
        </w:rPr>
        <w:t xml:space="preserve"> research</w:t>
      </w:r>
    </w:p>
    <w:p w:rsidR="0041636D" w:rsidRDefault="0041636D" w:rsidP="0041636D">
      <w:pPr>
        <w:pStyle w:val="Default"/>
      </w:pPr>
      <w:r>
        <w:rPr>
          <w:lang w:val="pt-PT"/>
        </w:rPr>
        <w:t xml:space="preserve">Endereço: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797"/>
      </w:tblGrid>
      <w:tr w:rsidR="0041636D" w:rsidRPr="0041636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797" w:type="dxa"/>
          </w:tcPr>
          <w:p w:rsidR="0041636D" w:rsidRPr="0041636D" w:rsidRDefault="0041636D" w:rsidP="0041636D">
            <w:pPr>
              <w:rPr>
                <w:lang w:val="pt-PT"/>
              </w:rPr>
            </w:pPr>
            <w:r w:rsidRPr="0041636D">
              <w:rPr>
                <w:lang w:val="pt-PT"/>
              </w:rPr>
              <w:t xml:space="preserve">                      </w:t>
            </w:r>
            <w:hyperlink r:id="rId4" w:history="1">
              <w:r w:rsidRPr="0041636D">
                <w:rPr>
                  <w:rStyle w:val="Hyperlink"/>
                  <w:lang w:val="pt-PT"/>
                </w:rPr>
                <w:t>http://www.dontclick.it/</w:t>
              </w:r>
            </w:hyperlink>
            <w:r w:rsidRPr="0041636D">
              <w:rPr>
                <w:lang w:val="pt-PT"/>
              </w:rPr>
              <w:t xml:space="preserve"> </w:t>
            </w:r>
          </w:p>
          <w:p w:rsidR="0041636D" w:rsidRDefault="0041636D" w:rsidP="0041636D">
            <w:pPr>
              <w:rPr>
                <w:lang w:val="pt-PT"/>
              </w:rPr>
            </w:pPr>
            <w:r w:rsidRPr="0041636D">
              <w:rPr>
                <w:lang w:val="pt-PT"/>
              </w:rPr>
              <w:t xml:space="preserve">Autoria: </w:t>
            </w:r>
            <w:proofErr w:type="spellStart"/>
            <w:r w:rsidR="00857E6B">
              <w:rPr>
                <w:lang w:val="pt-PT"/>
              </w:rPr>
              <w:t>institute</w:t>
            </w:r>
            <w:proofErr w:type="spellEnd"/>
            <w:r w:rsidR="00857E6B">
              <w:rPr>
                <w:lang w:val="pt-PT"/>
              </w:rPr>
              <w:t xml:space="preserve"> for </w:t>
            </w:r>
            <w:proofErr w:type="spellStart"/>
            <w:r w:rsidR="00857E6B">
              <w:rPr>
                <w:lang w:val="pt-PT"/>
              </w:rPr>
              <w:t>interactive</w:t>
            </w:r>
            <w:proofErr w:type="spellEnd"/>
            <w:r w:rsidR="00857E6B">
              <w:rPr>
                <w:lang w:val="pt-PT"/>
              </w:rPr>
              <w:t xml:space="preserve"> research</w:t>
            </w:r>
          </w:p>
          <w:p w:rsidR="0041636D" w:rsidRDefault="0041636D" w:rsidP="0041636D">
            <w:pPr>
              <w:rPr>
                <w:lang w:val="pt-PT"/>
              </w:rPr>
            </w:pPr>
            <w:r>
              <w:rPr>
                <w:lang w:val="pt-PT"/>
              </w:rPr>
              <w:t>C)</w:t>
            </w:r>
          </w:p>
          <w:p w:rsidR="0041636D" w:rsidRDefault="0041636D" w:rsidP="0041636D">
            <w:pPr>
              <w:rPr>
                <w:lang w:val="pt-PT"/>
              </w:rPr>
            </w:pPr>
            <w:proofErr w:type="gramStart"/>
            <w:r>
              <w:rPr>
                <w:lang w:val="pt-PT"/>
              </w:rPr>
              <w:t xml:space="preserve">Os </w:t>
            </w:r>
            <w:r w:rsidR="00727F11">
              <w:rPr>
                <w:lang w:val="pt-PT"/>
              </w:rPr>
              <w:t>média</w:t>
            </w:r>
            <w:proofErr w:type="gramEnd"/>
            <w:r w:rsidR="007955F0">
              <w:rPr>
                <w:lang w:val="pt-PT"/>
              </w:rPr>
              <w:t xml:space="preserve"> que esta</w:t>
            </w:r>
            <w:r>
              <w:rPr>
                <w:lang w:val="pt-PT"/>
              </w:rPr>
              <w:t xml:space="preserve"> aplicação Multimédia tem são: </w:t>
            </w:r>
            <w:r w:rsidR="00727F11">
              <w:rPr>
                <w:lang w:val="pt-PT"/>
              </w:rPr>
              <w:t>Animação, Som e Texto.</w:t>
            </w:r>
          </w:p>
          <w:p w:rsidR="00727F11" w:rsidRDefault="00727F11" w:rsidP="0041636D">
            <w:pPr>
              <w:rPr>
                <w:lang w:val="pt-PT"/>
              </w:rPr>
            </w:pPr>
            <w:r>
              <w:rPr>
                <w:lang w:val="pt-PT"/>
              </w:rPr>
              <w:t>A animação é do tipo dinâmico por exemplo quando movemos o rato por cima do menu, abre um submenu. Outro exemplo de animação nesta aplicação quando movemos o rato existe uma animação que segue o cursor do rato.</w:t>
            </w:r>
          </w:p>
          <w:p w:rsidR="00727F11" w:rsidRDefault="00727F11" w:rsidP="0041636D">
            <w:pPr>
              <w:rPr>
                <w:lang w:val="pt-PT"/>
              </w:rPr>
            </w:pPr>
            <w:r>
              <w:rPr>
                <w:lang w:val="pt-PT"/>
              </w:rPr>
              <w:t>Um exemplo do texto é o background da aplicação ou mesmo o logotipo da aplicação que só contem letras. O texto é do tipo estático.</w:t>
            </w:r>
          </w:p>
          <w:p w:rsidR="00727F11" w:rsidRDefault="00727F11" w:rsidP="0041636D">
            <w:pPr>
              <w:rPr>
                <w:lang w:val="pt-PT"/>
              </w:rPr>
            </w:pPr>
            <w:r>
              <w:rPr>
                <w:lang w:val="pt-PT"/>
              </w:rPr>
              <w:t>O som é do tipo dinâmico</w:t>
            </w:r>
            <w:r w:rsidR="007955F0">
              <w:rPr>
                <w:lang w:val="pt-PT"/>
              </w:rPr>
              <w:t xml:space="preserve">, quando se </w:t>
            </w:r>
            <w:r w:rsidR="00857E6B">
              <w:rPr>
                <w:lang w:val="pt-PT"/>
              </w:rPr>
              <w:t>clica</w:t>
            </w:r>
            <w:r w:rsidR="007955F0">
              <w:rPr>
                <w:lang w:val="pt-PT"/>
              </w:rPr>
              <w:t xml:space="preserve"> com o rato ouve-se um som para alertar o utilizador que esta errado ao fazer.</w:t>
            </w:r>
          </w:p>
          <w:p w:rsidR="00727F11" w:rsidRDefault="00727F11" w:rsidP="0041636D">
            <w:pPr>
              <w:rPr>
                <w:lang w:val="pt-PT"/>
              </w:rPr>
            </w:pPr>
            <w:r>
              <w:rPr>
                <w:lang w:val="pt-PT"/>
              </w:rPr>
              <w:t>D)</w:t>
            </w:r>
          </w:p>
          <w:p w:rsidR="007955F0" w:rsidRDefault="007955F0" w:rsidP="007955F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9797"/>
            </w:tblGrid>
            <w:tr w:rsidR="007955F0" w:rsidRPr="007955F0">
              <w:tblPrEx>
                <w:tblCellMar>
                  <w:top w:w="0" w:type="dxa"/>
                  <w:bottom w:w="0" w:type="dxa"/>
                </w:tblCellMar>
              </w:tblPrEx>
              <w:trPr>
                <w:trHeight w:val="1302"/>
              </w:trPr>
              <w:tc>
                <w:tcPr>
                  <w:tcW w:w="9797" w:type="dxa"/>
                </w:tcPr>
                <w:p w:rsidR="007955F0" w:rsidRPr="007955F0" w:rsidRDefault="007955F0" w:rsidP="007955F0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 xml:space="preserve">1. A plataforma de suporte: </w:t>
                  </w:r>
                  <w:proofErr w:type="spellStart"/>
                  <w:r>
                    <w:rPr>
                      <w:lang w:val="pt-PT"/>
                    </w:rPr>
                    <w:t>world</w:t>
                  </w:r>
                  <w:proofErr w:type="spellEnd"/>
                  <w:r>
                    <w:rPr>
                      <w:lang w:val="pt-PT"/>
                    </w:rPr>
                    <w:t xml:space="preserve"> </w:t>
                  </w:r>
                  <w:proofErr w:type="spellStart"/>
                  <w:r>
                    <w:rPr>
                      <w:lang w:val="pt-PT"/>
                    </w:rPr>
                    <w:t>wide</w:t>
                  </w:r>
                  <w:proofErr w:type="spellEnd"/>
                  <w:r>
                    <w:rPr>
                      <w:lang w:val="pt-PT"/>
                    </w:rPr>
                    <w:t xml:space="preserve"> web</w:t>
                  </w:r>
                </w:p>
                <w:p w:rsidR="007955F0" w:rsidRPr="007955F0" w:rsidRDefault="007955F0" w:rsidP="007955F0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2. O meio de distribuição:</w:t>
                  </w:r>
                  <w:r w:rsidRPr="007955F0">
                    <w:rPr>
                      <w:lang w:val="pt-PT"/>
                    </w:rPr>
                    <w:t xml:space="preserve"> </w:t>
                  </w:r>
                  <w:proofErr w:type="gramStart"/>
                  <w:r>
                    <w:rPr>
                      <w:lang w:val="pt-PT"/>
                    </w:rPr>
                    <w:t>Online</w:t>
                  </w:r>
                  <w:proofErr w:type="gramEnd"/>
                </w:p>
                <w:p w:rsidR="007955F0" w:rsidRDefault="007955F0" w:rsidP="007955F0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3. A área de conteúdo:</w:t>
                  </w:r>
                  <w:r w:rsidRPr="007955F0">
                    <w:rPr>
                      <w:lang w:val="pt-PT"/>
                    </w:rPr>
                    <w:t xml:space="preserve"> </w:t>
                  </w:r>
                  <w:r>
                    <w:rPr>
                      <w:lang w:val="pt-PT"/>
                    </w:rPr>
                    <w:t>marketing</w:t>
                  </w:r>
                </w:p>
                <w:p w:rsidR="007955F0" w:rsidRDefault="007955F0" w:rsidP="007955F0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4. Paradigma de interação: índex</w:t>
                  </w:r>
                </w:p>
                <w:p w:rsidR="006B645A" w:rsidRDefault="007955F0" w:rsidP="007955F0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>E)</w:t>
                  </w:r>
                  <w:r w:rsidR="006B645A">
                    <w:rPr>
                      <w:lang w:val="pt-PT"/>
                    </w:rPr>
                    <w:t xml:space="preserve"> </w:t>
                  </w:r>
                </w:p>
                <w:p w:rsidR="007955F0" w:rsidRDefault="006B645A" w:rsidP="007955F0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 xml:space="preserve">A nível dos meios de interação e navegação é através de 4 menus em que o utilizador só tem que passar o rato por cima e não ter a tendência de fazer o </w:t>
                  </w:r>
                  <w:proofErr w:type="spellStart"/>
                  <w:r>
                    <w:rPr>
                      <w:lang w:val="pt-PT"/>
                    </w:rPr>
                    <w:t>click</w:t>
                  </w:r>
                  <w:proofErr w:type="spellEnd"/>
                  <w:r>
                    <w:rPr>
                      <w:lang w:val="pt-PT"/>
                    </w:rPr>
                    <w:t>, para ter acesso ao conteúdo que lhe interessa</w:t>
                  </w:r>
                  <w:r w:rsidR="00482CFF">
                    <w:rPr>
                      <w:lang w:val="pt-PT"/>
                    </w:rPr>
                    <w:t>. É de</w:t>
                  </w:r>
                  <w:r w:rsidR="00857E6B">
                    <w:rPr>
                      <w:lang w:val="pt-PT"/>
                    </w:rPr>
                    <w:t xml:space="preserve"> fácil navegação</w:t>
                  </w:r>
                  <w:r w:rsidR="00482CFF">
                    <w:rPr>
                      <w:lang w:val="pt-PT"/>
                    </w:rPr>
                    <w:t xml:space="preserve"> </w:t>
                  </w:r>
                  <w:r w:rsidR="00857E6B">
                    <w:rPr>
                      <w:lang w:val="pt-PT"/>
                    </w:rPr>
                    <w:t xml:space="preserve">esta aplicação </w:t>
                  </w:r>
                  <w:r w:rsidR="00482CFF">
                    <w:rPr>
                      <w:lang w:val="pt-PT"/>
                    </w:rPr>
                    <w:t xml:space="preserve">e existe bastante interação com o utilizador através de várias animações que o vão por a explorar mais esta aplicação. </w:t>
                  </w:r>
                  <w:r>
                    <w:rPr>
                      <w:lang w:val="pt-PT"/>
                    </w:rPr>
                    <w:t xml:space="preserve"> </w:t>
                  </w:r>
                </w:p>
                <w:p w:rsidR="007955F0" w:rsidRPr="007955F0" w:rsidRDefault="00857E6B" w:rsidP="007955F0">
                  <w:pPr>
                    <w:rPr>
                      <w:lang w:val="pt-PT"/>
                    </w:rPr>
                  </w:pPr>
                  <w:r>
                    <w:rPr>
                      <w:lang w:val="pt-PT"/>
                    </w:rPr>
                    <w:t xml:space="preserve">A nível de comunicação com outros utilizadores é só mesmo acedendo ás estatísticas que os outros utilizadores tiveram tendência em fazer o </w:t>
                  </w:r>
                  <w:proofErr w:type="spellStart"/>
                  <w:r>
                    <w:rPr>
                      <w:lang w:val="pt-PT"/>
                    </w:rPr>
                    <w:t>click</w:t>
                  </w:r>
                  <w:proofErr w:type="spellEnd"/>
                  <w:r>
                    <w:rPr>
                      <w:lang w:val="pt-PT"/>
                    </w:rPr>
                    <w:t xml:space="preserve"> intencionalmente ou não, mas a nível dos autores sempre podemos deixar a nossa opinião ou mesmo contactar com eles mandando um </w:t>
                  </w:r>
                  <w:proofErr w:type="gramStart"/>
                  <w:r>
                    <w:rPr>
                      <w:lang w:val="pt-PT"/>
                    </w:rPr>
                    <w:t>e-mail .</w:t>
                  </w:r>
                  <w:proofErr w:type="gramEnd"/>
                </w:p>
                <w:p w:rsidR="007955F0" w:rsidRPr="007955F0" w:rsidRDefault="007955F0" w:rsidP="007955F0">
                  <w:pPr>
                    <w:rPr>
                      <w:lang w:val="pt-PT"/>
                    </w:rPr>
                  </w:pPr>
                </w:p>
                <w:p w:rsidR="007955F0" w:rsidRPr="007955F0" w:rsidRDefault="007955F0" w:rsidP="007955F0">
                  <w:pPr>
                    <w:rPr>
                      <w:color w:val="4B4B4B"/>
                      <w:sz w:val="16"/>
                      <w:szCs w:val="16"/>
                      <w:lang w:val="pt-PT"/>
                    </w:rPr>
                  </w:pPr>
                </w:p>
              </w:tc>
            </w:tr>
          </w:tbl>
          <w:p w:rsidR="007955F0" w:rsidRPr="0041636D" w:rsidRDefault="007955F0" w:rsidP="007955F0">
            <w:pPr>
              <w:rPr>
                <w:lang w:val="pt-PT"/>
              </w:rPr>
            </w:pPr>
          </w:p>
          <w:p w:rsidR="0041636D" w:rsidRPr="0041636D" w:rsidRDefault="0041636D">
            <w:pPr>
              <w:pStyle w:val="Default"/>
              <w:rPr>
                <w:color w:val="4B4B4B"/>
                <w:sz w:val="16"/>
                <w:szCs w:val="16"/>
                <w:lang w:val="pt-PT"/>
              </w:rPr>
            </w:pPr>
          </w:p>
        </w:tc>
      </w:tr>
      <w:tr w:rsidR="0041636D" w:rsidRPr="0041636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9797" w:type="dxa"/>
          </w:tcPr>
          <w:p w:rsidR="0041636D" w:rsidRPr="0041636D" w:rsidRDefault="0041636D" w:rsidP="0041636D">
            <w:pPr>
              <w:rPr>
                <w:lang w:val="pt-PT"/>
              </w:rPr>
            </w:pPr>
          </w:p>
        </w:tc>
      </w:tr>
    </w:tbl>
    <w:p w:rsidR="0041636D" w:rsidRPr="0041636D" w:rsidRDefault="0041636D">
      <w:pPr>
        <w:rPr>
          <w:lang w:val="pt-PT"/>
        </w:rPr>
      </w:pPr>
    </w:p>
    <w:sectPr w:rsidR="0041636D" w:rsidRPr="0041636D" w:rsidSect="005040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-Roman">
    <w:altName w:val="HelveticaNeue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636D"/>
    <w:rsid w:val="0041636D"/>
    <w:rsid w:val="00482CFF"/>
    <w:rsid w:val="00504030"/>
    <w:rsid w:val="006B645A"/>
    <w:rsid w:val="00727F11"/>
    <w:rsid w:val="007955F0"/>
    <w:rsid w:val="00857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636D"/>
    <w:pPr>
      <w:autoSpaceDE w:val="0"/>
      <w:autoSpaceDN w:val="0"/>
      <w:adjustRightInd w:val="0"/>
      <w:spacing w:after="0" w:line="240" w:lineRule="auto"/>
    </w:pPr>
    <w:rPr>
      <w:rFonts w:ascii="HelveticaNeue-Roman" w:hAnsi="HelveticaNeue-Roman" w:cs="HelveticaNeue-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636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ontclick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de Aveiro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2012-10-01T13:23:00Z</dcterms:created>
  <dcterms:modified xsi:type="dcterms:W3CDTF">2012-10-01T14:33:00Z</dcterms:modified>
</cp:coreProperties>
</file>