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29F2C" w14:textId="4BF9A759" w:rsidR="005B4A73" w:rsidRDefault="005B4A73" w:rsidP="005753E7">
      <w:pPr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Novas Tecnologias da Comunicação</w:t>
      </w:r>
    </w:p>
    <w:p w14:paraId="320A30AA" w14:textId="68CC2438" w:rsidR="005B4A73" w:rsidRDefault="005B4A73" w:rsidP="005753E7">
      <w:pPr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Universidade de Aveiro</w:t>
      </w:r>
    </w:p>
    <w:p w14:paraId="4395E703" w14:textId="48C37B99" w:rsidR="005B4A73" w:rsidRDefault="005B4A73" w:rsidP="005753E7">
      <w:pPr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Laboratório Multimédia I</w:t>
      </w:r>
    </w:p>
    <w:p w14:paraId="0D482717" w14:textId="77777777" w:rsidR="005753E7" w:rsidRDefault="005753E7" w:rsidP="005753E7">
      <w:pPr>
        <w:rPr>
          <w:rFonts w:ascii="Helvetica" w:hAnsi="Helvetica"/>
          <w:sz w:val="36"/>
        </w:rPr>
      </w:pPr>
    </w:p>
    <w:p w14:paraId="24106045" w14:textId="77777777" w:rsidR="005753E7" w:rsidRDefault="005753E7" w:rsidP="005753E7">
      <w:pPr>
        <w:rPr>
          <w:rFonts w:ascii="Helvetica" w:hAnsi="Helvetica"/>
          <w:sz w:val="36"/>
        </w:rPr>
      </w:pPr>
    </w:p>
    <w:p w14:paraId="2349F269" w14:textId="77777777" w:rsidR="005753E7" w:rsidRDefault="005753E7" w:rsidP="005753E7">
      <w:pPr>
        <w:rPr>
          <w:rFonts w:ascii="Helvetica" w:hAnsi="Helvetica"/>
          <w:sz w:val="36"/>
        </w:rPr>
      </w:pPr>
    </w:p>
    <w:p w14:paraId="7C8BEBAD" w14:textId="77777777" w:rsidR="007561DC" w:rsidRDefault="007561DC" w:rsidP="007561DC">
      <w:pPr>
        <w:jc w:val="center"/>
        <w:rPr>
          <w:rFonts w:ascii="AlumFreePromotional" w:hAnsi="AlumFreePromotional"/>
          <w:sz w:val="100"/>
          <w:szCs w:val="100"/>
        </w:rPr>
      </w:pPr>
    </w:p>
    <w:p w14:paraId="1EDD380C" w14:textId="77777777" w:rsidR="007561DC" w:rsidRDefault="007561DC" w:rsidP="007561DC">
      <w:pPr>
        <w:jc w:val="center"/>
        <w:rPr>
          <w:rFonts w:ascii="AlumFreePromotional" w:hAnsi="AlumFreePromotional"/>
          <w:sz w:val="100"/>
          <w:szCs w:val="100"/>
        </w:rPr>
      </w:pPr>
    </w:p>
    <w:p w14:paraId="4C134B9E" w14:textId="77777777" w:rsidR="007C5228" w:rsidRDefault="005B4A73" w:rsidP="005B4A73">
      <w:pPr>
        <w:jc w:val="center"/>
        <w:rPr>
          <w:rFonts w:ascii="AlumFreePromotional" w:hAnsi="AlumFreePromotional"/>
          <w:color w:val="4BACC6" w:themeColor="accent5"/>
          <w:sz w:val="120"/>
          <w:szCs w:val="120"/>
        </w:rPr>
      </w:pPr>
      <w:r>
        <w:rPr>
          <w:rFonts w:ascii="AlumFreePromotional" w:hAnsi="AlumFreePromotional"/>
          <w:color w:val="4BACC6" w:themeColor="accent5"/>
          <w:sz w:val="120"/>
          <w:szCs w:val="120"/>
        </w:rPr>
        <w:t>Debaixo de Água</w:t>
      </w:r>
    </w:p>
    <w:p w14:paraId="0C9CC189" w14:textId="1B48C4AB" w:rsidR="005753E7" w:rsidRPr="007C5228" w:rsidRDefault="007C5228" w:rsidP="005B4A73">
      <w:pPr>
        <w:jc w:val="center"/>
        <w:rPr>
          <w:rFonts w:ascii="AlumFreePromotional" w:hAnsi="AlumFreePromotional"/>
          <w:color w:val="4BACC6" w:themeColor="accent5"/>
          <w:sz w:val="120"/>
          <w:szCs w:val="120"/>
        </w:rPr>
      </w:pPr>
      <w:r>
        <w:rPr>
          <w:rFonts w:ascii="Helvetica" w:hAnsi="Helvetica"/>
          <w:sz w:val="36"/>
        </w:rPr>
        <w:t>Relatório Final Proje</w:t>
      </w:r>
      <w:r w:rsidR="005B4A73">
        <w:rPr>
          <w:rFonts w:ascii="Helvetica" w:hAnsi="Helvetica"/>
          <w:sz w:val="36"/>
        </w:rPr>
        <w:t>to</w:t>
      </w:r>
    </w:p>
    <w:p w14:paraId="74B94D9A" w14:textId="77777777" w:rsidR="005753E7" w:rsidRDefault="005753E7" w:rsidP="005753E7">
      <w:pPr>
        <w:rPr>
          <w:rFonts w:ascii="Helvetica" w:hAnsi="Helvetica"/>
          <w:sz w:val="36"/>
        </w:rPr>
      </w:pPr>
    </w:p>
    <w:p w14:paraId="03E30CED" w14:textId="77777777" w:rsidR="005753E7" w:rsidRDefault="005753E7" w:rsidP="005753E7">
      <w:pPr>
        <w:rPr>
          <w:rFonts w:ascii="Helvetica" w:hAnsi="Helvetica"/>
          <w:sz w:val="36"/>
        </w:rPr>
      </w:pPr>
    </w:p>
    <w:p w14:paraId="38739CDE" w14:textId="77777777" w:rsidR="005753E7" w:rsidRDefault="005753E7" w:rsidP="005753E7">
      <w:pPr>
        <w:rPr>
          <w:rFonts w:ascii="Helvetica" w:hAnsi="Helvetica"/>
          <w:sz w:val="36"/>
        </w:rPr>
      </w:pPr>
    </w:p>
    <w:p w14:paraId="4655B00A" w14:textId="77777777" w:rsidR="005753E7" w:rsidRDefault="005753E7" w:rsidP="005753E7">
      <w:pPr>
        <w:rPr>
          <w:rFonts w:ascii="Helvetica" w:hAnsi="Helvetica"/>
          <w:sz w:val="36"/>
        </w:rPr>
      </w:pPr>
    </w:p>
    <w:p w14:paraId="604F3CBB" w14:textId="77777777" w:rsidR="005753E7" w:rsidRDefault="005753E7" w:rsidP="005753E7">
      <w:pPr>
        <w:rPr>
          <w:rFonts w:ascii="Helvetica" w:hAnsi="Helvetica"/>
          <w:sz w:val="36"/>
        </w:rPr>
      </w:pPr>
    </w:p>
    <w:p w14:paraId="5AD9CE9D" w14:textId="77777777" w:rsidR="005753E7" w:rsidRDefault="005753E7" w:rsidP="005753E7">
      <w:pPr>
        <w:rPr>
          <w:rFonts w:ascii="Helvetica" w:hAnsi="Helvetica"/>
          <w:sz w:val="36"/>
        </w:rPr>
      </w:pPr>
    </w:p>
    <w:p w14:paraId="70D84076" w14:textId="77777777" w:rsidR="005753E7" w:rsidRDefault="005753E7" w:rsidP="005753E7">
      <w:pPr>
        <w:rPr>
          <w:rFonts w:ascii="Helvetica" w:hAnsi="Helvetica"/>
          <w:sz w:val="36"/>
        </w:rPr>
      </w:pPr>
    </w:p>
    <w:p w14:paraId="332DF07F" w14:textId="77777777" w:rsidR="005753E7" w:rsidRDefault="005753E7" w:rsidP="005753E7">
      <w:pPr>
        <w:rPr>
          <w:rFonts w:ascii="Helvetica" w:hAnsi="Helvetica"/>
          <w:sz w:val="36"/>
        </w:rPr>
      </w:pPr>
    </w:p>
    <w:p w14:paraId="046FF4E8" w14:textId="77777777" w:rsidR="005753E7" w:rsidRDefault="005753E7" w:rsidP="005753E7">
      <w:pPr>
        <w:rPr>
          <w:rFonts w:ascii="Helvetica" w:hAnsi="Helvetica"/>
          <w:sz w:val="36"/>
        </w:rPr>
      </w:pPr>
    </w:p>
    <w:p w14:paraId="561327AB" w14:textId="77777777" w:rsidR="005753E7" w:rsidRDefault="005753E7" w:rsidP="005753E7">
      <w:pPr>
        <w:rPr>
          <w:rFonts w:ascii="Helvetica" w:hAnsi="Helvetica"/>
          <w:sz w:val="36"/>
        </w:rPr>
      </w:pPr>
    </w:p>
    <w:p w14:paraId="2E0939B8" w14:textId="77777777" w:rsidR="007561DC" w:rsidRDefault="007561DC" w:rsidP="005753E7">
      <w:pPr>
        <w:jc w:val="right"/>
        <w:rPr>
          <w:rFonts w:ascii="Helvetica" w:hAnsi="Helvetica"/>
          <w:sz w:val="36"/>
        </w:rPr>
      </w:pPr>
    </w:p>
    <w:p w14:paraId="32F800DE" w14:textId="77777777" w:rsidR="007561DC" w:rsidRDefault="007561DC" w:rsidP="005753E7">
      <w:pPr>
        <w:jc w:val="right"/>
        <w:rPr>
          <w:rFonts w:ascii="Helvetica" w:hAnsi="Helvetica"/>
          <w:sz w:val="36"/>
        </w:rPr>
      </w:pPr>
    </w:p>
    <w:p w14:paraId="6F4600E3" w14:textId="77777777" w:rsidR="007561DC" w:rsidRDefault="007561DC" w:rsidP="005753E7">
      <w:pPr>
        <w:jc w:val="right"/>
        <w:rPr>
          <w:rFonts w:ascii="Helvetica" w:hAnsi="Helvetica"/>
          <w:sz w:val="36"/>
        </w:rPr>
      </w:pPr>
    </w:p>
    <w:p w14:paraId="663EBE03" w14:textId="16073D24" w:rsidR="005753E7" w:rsidRDefault="005753E7" w:rsidP="005753E7">
      <w:pPr>
        <w:jc w:val="right"/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Guilherme Cabral</w:t>
      </w:r>
      <w:r w:rsidR="00C3076A">
        <w:rPr>
          <w:rFonts w:ascii="Helvetica" w:hAnsi="Helvetica"/>
          <w:sz w:val="36"/>
        </w:rPr>
        <w:t xml:space="preserve"> 64817</w:t>
      </w:r>
    </w:p>
    <w:p w14:paraId="100C7327" w14:textId="0A9A9893" w:rsidR="005753E7" w:rsidRDefault="007561DC" w:rsidP="005753E7">
      <w:pPr>
        <w:jc w:val="right"/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Luís</w:t>
      </w:r>
      <w:r w:rsidR="005753E7">
        <w:rPr>
          <w:rFonts w:ascii="Helvetica" w:hAnsi="Helvetica"/>
          <w:sz w:val="36"/>
        </w:rPr>
        <w:t xml:space="preserve"> Almeida</w:t>
      </w:r>
      <w:r w:rsidR="00C3076A">
        <w:rPr>
          <w:rFonts w:ascii="Helvetica" w:hAnsi="Helvetica"/>
          <w:sz w:val="36"/>
        </w:rPr>
        <w:t xml:space="preserve"> 59765</w:t>
      </w:r>
    </w:p>
    <w:p w14:paraId="48AA4E86" w14:textId="67DBEB9C" w:rsidR="005753E7" w:rsidRDefault="005753E7" w:rsidP="005753E7">
      <w:pPr>
        <w:jc w:val="right"/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>Maria Teixeira</w:t>
      </w:r>
      <w:r w:rsidR="00C3076A">
        <w:rPr>
          <w:rFonts w:ascii="Helvetica" w:hAnsi="Helvetica"/>
          <w:sz w:val="36"/>
        </w:rPr>
        <w:t xml:space="preserve"> 64648</w:t>
      </w:r>
    </w:p>
    <w:p w14:paraId="48933CBA" w14:textId="7AEA9FF4" w:rsidR="005753E7" w:rsidRDefault="005753E7" w:rsidP="005753E7">
      <w:pPr>
        <w:jc w:val="right"/>
        <w:rPr>
          <w:rFonts w:ascii="Helvetica" w:hAnsi="Helvetica"/>
          <w:sz w:val="36"/>
        </w:rPr>
      </w:pPr>
      <w:r>
        <w:rPr>
          <w:rFonts w:ascii="Helvetica" w:hAnsi="Helvetica"/>
          <w:sz w:val="36"/>
        </w:rPr>
        <w:t xml:space="preserve">Mário </w:t>
      </w:r>
      <w:proofErr w:type="spellStart"/>
      <w:r>
        <w:rPr>
          <w:rFonts w:ascii="Helvetica" w:hAnsi="Helvetica"/>
          <w:sz w:val="36"/>
        </w:rPr>
        <w:t>Jader</w:t>
      </w:r>
      <w:proofErr w:type="spellEnd"/>
      <w:r w:rsidR="00C3076A">
        <w:rPr>
          <w:rFonts w:ascii="Helvetica" w:hAnsi="Helvetica"/>
          <w:sz w:val="36"/>
        </w:rPr>
        <w:t xml:space="preserve"> 59931</w:t>
      </w:r>
    </w:p>
    <w:p w14:paraId="538D8170" w14:textId="77777777" w:rsidR="005753E7" w:rsidRDefault="005753E7" w:rsidP="005753E7">
      <w:pPr>
        <w:rPr>
          <w:rFonts w:ascii="Helvetica" w:hAnsi="Helvetica"/>
          <w:sz w:val="36"/>
        </w:rPr>
      </w:pPr>
    </w:p>
    <w:p w14:paraId="76AB85AB" w14:textId="77777777" w:rsidR="005753E7" w:rsidRPr="005753E7" w:rsidRDefault="005753E7" w:rsidP="005753E7">
      <w:pPr>
        <w:rPr>
          <w:rFonts w:ascii="Helvetica" w:hAnsi="Helvetica"/>
          <w:color w:val="4BACC6" w:themeColor="accent5"/>
          <w:sz w:val="32"/>
        </w:rPr>
      </w:pPr>
      <w:r w:rsidRPr="005753E7">
        <w:rPr>
          <w:rFonts w:ascii="Helvetica" w:hAnsi="Helvetica"/>
          <w:color w:val="4BACC6" w:themeColor="accent5"/>
          <w:sz w:val="32"/>
        </w:rPr>
        <w:t>Índice</w:t>
      </w:r>
    </w:p>
    <w:p w14:paraId="2D33E51D" w14:textId="77777777" w:rsidR="005753E7" w:rsidRDefault="005753E7" w:rsidP="005753E7">
      <w:pPr>
        <w:rPr>
          <w:rFonts w:ascii="Helvetica" w:hAnsi="Helvetica"/>
          <w:sz w:val="36"/>
        </w:rPr>
      </w:pPr>
    </w:p>
    <w:p w14:paraId="3AE943E8" w14:textId="77777777" w:rsidR="005753E7" w:rsidRDefault="005753E7" w:rsidP="005753E7">
      <w:pPr>
        <w:rPr>
          <w:rFonts w:ascii="Helvetica" w:hAnsi="Helvetica"/>
          <w:sz w:val="36"/>
        </w:rPr>
      </w:pPr>
    </w:p>
    <w:p w14:paraId="21DEE1DE" w14:textId="30A79BE5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Apresentação do projeto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3</w:t>
      </w:r>
    </w:p>
    <w:p w14:paraId="7E8BB92B" w14:textId="11698FC8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Analise e Planeamento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3</w:t>
      </w:r>
    </w:p>
    <w:p w14:paraId="514B9750" w14:textId="19BDB550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Desenho funcional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</w:p>
    <w:p w14:paraId="5BF8B918" w14:textId="6FFB0834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ab/>
        <w:t>Requisitos funcionais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4</w:t>
      </w:r>
    </w:p>
    <w:p w14:paraId="6FE1B02C" w14:textId="3E62ECAE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ab/>
        <w:t>Estrutura arborescente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5</w:t>
      </w:r>
    </w:p>
    <w:p w14:paraId="40307BC0" w14:textId="554B6049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ab/>
        <w:t>Desenho de interação e usabilidade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5</w:t>
      </w:r>
    </w:p>
    <w:p w14:paraId="1F0840A8" w14:textId="38CF1CD6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Desenho técnico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7</w:t>
      </w:r>
    </w:p>
    <w:p w14:paraId="1AA52096" w14:textId="7C920EE3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Produção do projeto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</w:p>
    <w:p w14:paraId="4BDFCCC5" w14:textId="093516B3" w:rsidR="005753E7" w:rsidRPr="005753E7" w:rsidRDefault="005753E7" w:rsidP="007561DC">
      <w:pPr>
        <w:ind w:firstLine="720"/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Estrutura e meios de navegação/</w:t>
      </w:r>
      <w:r w:rsidR="007561DC" w:rsidRPr="005753E7">
        <w:rPr>
          <w:rFonts w:ascii="Helvetica" w:hAnsi="Helvetica"/>
          <w:sz w:val="28"/>
        </w:rPr>
        <w:t>interação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8</w:t>
      </w:r>
    </w:p>
    <w:p w14:paraId="63BF76D5" w14:textId="2BE1BF52" w:rsidR="005753E7" w:rsidRPr="005753E7" w:rsidRDefault="005753E7" w:rsidP="007561DC">
      <w:pPr>
        <w:ind w:firstLine="720"/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Integração e controlo de som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10</w:t>
      </w:r>
    </w:p>
    <w:p w14:paraId="433EBE58" w14:textId="4D84029E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Animação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12</w:t>
      </w:r>
    </w:p>
    <w:p w14:paraId="5918FE33" w14:textId="33AFB0E5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Soluções técnicas adoptadas para a resolução de problemas</w:t>
      </w:r>
      <w:r w:rsidR="007561DC">
        <w:rPr>
          <w:rFonts w:ascii="Helvetica" w:hAnsi="Helvetica"/>
          <w:sz w:val="28"/>
        </w:rPr>
        <w:tab/>
        <w:t>12</w:t>
      </w:r>
    </w:p>
    <w:p w14:paraId="2EDCC844" w14:textId="77777777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Conclusões</w:t>
      </w:r>
    </w:p>
    <w:p w14:paraId="66FB9518" w14:textId="11DEDCD6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ab/>
        <w:t>Reflexão critica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13</w:t>
      </w:r>
    </w:p>
    <w:p w14:paraId="5C93A2FE" w14:textId="77777777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ab/>
        <w:t>Sugestões para o aperfeiçoamento e/ou</w:t>
      </w:r>
    </w:p>
    <w:p w14:paraId="26E0CBFB" w14:textId="5578F1F2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 xml:space="preserve">desenvolvimento  futuro do </w:t>
      </w:r>
      <w:r w:rsidR="007561DC" w:rsidRPr="005753E7">
        <w:rPr>
          <w:rFonts w:ascii="Helvetica" w:hAnsi="Helvetica"/>
          <w:sz w:val="28"/>
        </w:rPr>
        <w:t>projeto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14</w:t>
      </w:r>
    </w:p>
    <w:p w14:paraId="18FE30A1" w14:textId="1BE6A36A" w:rsidR="005753E7" w:rsidRP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Referências Web e Bibliográficas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14</w:t>
      </w:r>
    </w:p>
    <w:p w14:paraId="6A9C5F29" w14:textId="7A17CC75" w:rsidR="005753E7" w:rsidRDefault="005753E7" w:rsidP="005753E7">
      <w:pPr>
        <w:rPr>
          <w:rFonts w:ascii="Helvetica" w:hAnsi="Helvetica"/>
          <w:sz w:val="28"/>
        </w:rPr>
      </w:pPr>
      <w:r w:rsidRPr="005753E7">
        <w:rPr>
          <w:rFonts w:ascii="Helvetica" w:hAnsi="Helvetica"/>
          <w:sz w:val="28"/>
        </w:rPr>
        <w:t>Anexos</w:t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</w:r>
      <w:r w:rsidR="007561DC">
        <w:rPr>
          <w:rFonts w:ascii="Helvetica" w:hAnsi="Helvetica"/>
          <w:sz w:val="28"/>
        </w:rPr>
        <w:tab/>
        <w:t>14</w:t>
      </w:r>
    </w:p>
    <w:p w14:paraId="0BFB9D76" w14:textId="77777777" w:rsidR="005753E7" w:rsidRDefault="005753E7" w:rsidP="005753E7">
      <w:pPr>
        <w:rPr>
          <w:rFonts w:ascii="Helvetica" w:hAnsi="Helvetica"/>
          <w:sz w:val="28"/>
        </w:rPr>
      </w:pPr>
    </w:p>
    <w:p w14:paraId="4ED46B1E" w14:textId="77777777" w:rsidR="005753E7" w:rsidRDefault="005753E7" w:rsidP="005753E7">
      <w:pPr>
        <w:rPr>
          <w:rFonts w:ascii="Helvetica" w:hAnsi="Helvetica"/>
          <w:sz w:val="28"/>
        </w:rPr>
      </w:pPr>
    </w:p>
    <w:p w14:paraId="461E4107" w14:textId="77777777" w:rsidR="005753E7" w:rsidRDefault="005753E7" w:rsidP="005753E7">
      <w:pPr>
        <w:rPr>
          <w:rFonts w:ascii="Helvetica" w:hAnsi="Helvetica"/>
          <w:sz w:val="28"/>
        </w:rPr>
      </w:pPr>
    </w:p>
    <w:p w14:paraId="11B18F4C" w14:textId="77777777" w:rsidR="005753E7" w:rsidRDefault="005753E7" w:rsidP="005753E7">
      <w:pPr>
        <w:rPr>
          <w:rFonts w:ascii="Helvetica" w:hAnsi="Helvetica"/>
          <w:sz w:val="28"/>
        </w:rPr>
      </w:pPr>
    </w:p>
    <w:p w14:paraId="63D323B5" w14:textId="77777777" w:rsidR="005753E7" w:rsidRDefault="005753E7" w:rsidP="005753E7">
      <w:pPr>
        <w:rPr>
          <w:rFonts w:ascii="Helvetica" w:hAnsi="Helvetica"/>
          <w:sz w:val="28"/>
        </w:rPr>
      </w:pPr>
    </w:p>
    <w:p w14:paraId="360DD36F" w14:textId="77777777" w:rsidR="005753E7" w:rsidRDefault="005753E7" w:rsidP="005753E7">
      <w:pPr>
        <w:rPr>
          <w:rFonts w:ascii="Helvetica" w:hAnsi="Helvetica"/>
          <w:sz w:val="28"/>
        </w:rPr>
      </w:pPr>
    </w:p>
    <w:p w14:paraId="4B752CC1" w14:textId="77777777" w:rsidR="005753E7" w:rsidRDefault="005753E7" w:rsidP="005753E7">
      <w:pPr>
        <w:rPr>
          <w:rFonts w:ascii="Helvetica" w:hAnsi="Helvetica"/>
          <w:sz w:val="28"/>
        </w:rPr>
      </w:pPr>
    </w:p>
    <w:p w14:paraId="6942C360" w14:textId="77777777" w:rsidR="005753E7" w:rsidRDefault="005753E7" w:rsidP="005753E7">
      <w:pPr>
        <w:rPr>
          <w:rFonts w:ascii="Helvetica" w:hAnsi="Helvetica"/>
          <w:sz w:val="28"/>
        </w:rPr>
      </w:pPr>
    </w:p>
    <w:p w14:paraId="414E1CDB" w14:textId="77777777" w:rsidR="005753E7" w:rsidRDefault="005753E7" w:rsidP="005753E7">
      <w:pPr>
        <w:rPr>
          <w:rFonts w:ascii="Helvetica" w:hAnsi="Helvetica"/>
          <w:sz w:val="28"/>
        </w:rPr>
      </w:pPr>
    </w:p>
    <w:p w14:paraId="6CB5D55F" w14:textId="77777777" w:rsidR="005753E7" w:rsidRDefault="005753E7" w:rsidP="005753E7">
      <w:pPr>
        <w:rPr>
          <w:rFonts w:ascii="Helvetica" w:hAnsi="Helvetica"/>
          <w:sz w:val="28"/>
        </w:rPr>
      </w:pPr>
    </w:p>
    <w:p w14:paraId="16C79939" w14:textId="77777777" w:rsidR="005753E7" w:rsidRDefault="005753E7" w:rsidP="005753E7">
      <w:pPr>
        <w:rPr>
          <w:rFonts w:ascii="Helvetica" w:hAnsi="Helvetica"/>
          <w:sz w:val="28"/>
        </w:rPr>
      </w:pPr>
    </w:p>
    <w:p w14:paraId="024DCEFE" w14:textId="77777777" w:rsidR="005753E7" w:rsidRDefault="005753E7" w:rsidP="005753E7">
      <w:pPr>
        <w:rPr>
          <w:rFonts w:ascii="Helvetica" w:hAnsi="Helvetica"/>
          <w:sz w:val="28"/>
        </w:rPr>
      </w:pPr>
    </w:p>
    <w:p w14:paraId="7E0A8AFC" w14:textId="77777777" w:rsidR="005753E7" w:rsidRDefault="005753E7" w:rsidP="005753E7">
      <w:pPr>
        <w:rPr>
          <w:rFonts w:ascii="Helvetica" w:hAnsi="Helvetica"/>
          <w:sz w:val="28"/>
        </w:rPr>
      </w:pPr>
    </w:p>
    <w:p w14:paraId="7582E5E6" w14:textId="77777777" w:rsidR="005753E7" w:rsidRDefault="005753E7" w:rsidP="005753E7">
      <w:pPr>
        <w:rPr>
          <w:rFonts w:ascii="Helvetica" w:hAnsi="Helvetica"/>
          <w:sz w:val="28"/>
        </w:rPr>
      </w:pPr>
    </w:p>
    <w:p w14:paraId="39BA9F2B" w14:textId="77777777" w:rsidR="005753E7" w:rsidRDefault="005753E7" w:rsidP="005753E7">
      <w:pPr>
        <w:rPr>
          <w:rFonts w:ascii="Helvetica" w:hAnsi="Helvetica"/>
          <w:sz w:val="28"/>
        </w:rPr>
      </w:pPr>
    </w:p>
    <w:p w14:paraId="4778FCC7" w14:textId="77777777" w:rsidR="005753E7" w:rsidRDefault="005753E7" w:rsidP="005753E7">
      <w:pPr>
        <w:rPr>
          <w:rFonts w:ascii="Helvetica" w:hAnsi="Helvetica"/>
          <w:sz w:val="28"/>
        </w:rPr>
      </w:pPr>
    </w:p>
    <w:p w14:paraId="07863510" w14:textId="77777777" w:rsidR="005753E7" w:rsidRDefault="005753E7" w:rsidP="005753E7">
      <w:pPr>
        <w:rPr>
          <w:rFonts w:ascii="Helvetica" w:hAnsi="Helvetica"/>
          <w:sz w:val="28"/>
        </w:rPr>
      </w:pPr>
    </w:p>
    <w:p w14:paraId="42AE6753" w14:textId="77777777" w:rsidR="005753E7" w:rsidRDefault="005753E7" w:rsidP="005753E7">
      <w:pPr>
        <w:rPr>
          <w:rFonts w:ascii="Helvetica" w:hAnsi="Helvetica"/>
          <w:sz w:val="28"/>
        </w:rPr>
      </w:pPr>
    </w:p>
    <w:p w14:paraId="37BEC40E" w14:textId="77777777" w:rsidR="005753E7" w:rsidRDefault="005753E7" w:rsidP="005753E7">
      <w:pPr>
        <w:rPr>
          <w:rFonts w:ascii="Helvetica" w:hAnsi="Helvetica"/>
          <w:sz w:val="28"/>
        </w:rPr>
      </w:pPr>
    </w:p>
    <w:p w14:paraId="2C740BF4" w14:textId="77777777" w:rsidR="005753E7" w:rsidRDefault="005753E7" w:rsidP="005753E7">
      <w:pPr>
        <w:rPr>
          <w:rFonts w:ascii="Helvetica" w:hAnsi="Helvetica"/>
          <w:color w:val="4BACC6" w:themeColor="accent5"/>
          <w:sz w:val="32"/>
        </w:rPr>
      </w:pPr>
      <w:r w:rsidRPr="005753E7">
        <w:rPr>
          <w:rFonts w:ascii="Helvetica" w:hAnsi="Helvetica"/>
          <w:color w:val="4BACC6" w:themeColor="accent5"/>
          <w:sz w:val="32"/>
        </w:rPr>
        <w:t>Apresentação do projeto</w:t>
      </w:r>
    </w:p>
    <w:p w14:paraId="766CF50A" w14:textId="77777777" w:rsidR="00AE4D7C" w:rsidRDefault="00AE4D7C" w:rsidP="005753E7">
      <w:pPr>
        <w:rPr>
          <w:rFonts w:ascii="Helvetica" w:hAnsi="Helvetica"/>
          <w:color w:val="4BACC6" w:themeColor="accent5"/>
          <w:sz w:val="36"/>
        </w:rPr>
      </w:pPr>
    </w:p>
    <w:p w14:paraId="7AFB5253" w14:textId="76B9259A" w:rsidR="005753E7" w:rsidRDefault="005753E7" w:rsidP="00C00715">
      <w:pPr>
        <w:pStyle w:val="NormalWeb"/>
        <w:spacing w:before="96" w:beforeAutospacing="0" w:after="120" w:afterAutospacing="0" w:line="360" w:lineRule="auto"/>
        <w:jc w:val="both"/>
        <w:rPr>
          <w:rFonts w:ascii="Helvetica" w:hAnsi="Helvetica"/>
          <w:color w:val="000000"/>
          <w:sz w:val="22"/>
          <w:shd w:val="clear" w:color="auto" w:fill="FFFFFF"/>
        </w:rPr>
      </w:pPr>
      <w:r>
        <w:rPr>
          <w:rFonts w:ascii="Helvetica" w:hAnsi="Helvetica"/>
          <w:color w:val="000000"/>
          <w:sz w:val="22"/>
          <w:shd w:val="clear" w:color="auto" w:fill="FFFFFF"/>
        </w:rPr>
        <w:tab/>
      </w:r>
      <w:r w:rsidRPr="005753E7">
        <w:rPr>
          <w:rFonts w:ascii="Helvetica" w:hAnsi="Helvetica"/>
          <w:color w:val="000000"/>
          <w:sz w:val="22"/>
          <w:shd w:val="clear" w:color="auto" w:fill="FFFFFF"/>
        </w:rPr>
        <w:t xml:space="preserve">Debaixo de água é um </w:t>
      </w:r>
      <w:r w:rsidR="007561DC" w:rsidRPr="005753E7">
        <w:rPr>
          <w:rFonts w:ascii="Helvetica" w:hAnsi="Helvetica"/>
          <w:color w:val="000000"/>
          <w:sz w:val="22"/>
          <w:shd w:val="clear" w:color="auto" w:fill="FFFFFF"/>
        </w:rPr>
        <w:t>projeto</w:t>
      </w:r>
      <w:r w:rsidRPr="005753E7">
        <w:rPr>
          <w:rFonts w:ascii="Helvetica" w:hAnsi="Helvetica"/>
          <w:color w:val="000000"/>
          <w:sz w:val="22"/>
          <w:shd w:val="clear" w:color="auto" w:fill="FFFFFF"/>
        </w:rPr>
        <w:t xml:space="preserve"> que se destina ao publico entre os 6 e os 12 anos de idade que pretende informar sobre algumas espécies presentes no filme de animação da Disney “À procura do Nemo”. Nesta aplicação, que poderá ser utilizada on-line e off-line, o utilizador poderá explorar entre três espaços. O primeiro mostra o Grande Barreira de Coral (habitat das espécies do filme) e os peixes que lá co-habitam. Através de um layout </w:t>
      </w:r>
      <w:r w:rsidR="007561DC" w:rsidRPr="005753E7">
        <w:rPr>
          <w:rFonts w:ascii="Helvetica" w:hAnsi="Helvetica"/>
          <w:color w:val="000000"/>
          <w:sz w:val="22"/>
          <w:shd w:val="clear" w:color="auto" w:fill="FFFFFF"/>
        </w:rPr>
        <w:t>atrativo</w:t>
      </w:r>
      <w:r w:rsidRPr="005753E7">
        <w:rPr>
          <w:rFonts w:ascii="Helvetica" w:hAnsi="Helvetica"/>
          <w:color w:val="000000"/>
          <w:sz w:val="22"/>
          <w:shd w:val="clear" w:color="auto" w:fill="FFFFFF"/>
        </w:rPr>
        <w:t xml:space="preserve"> para os mais pequenos estes poderão obter informações quer sobre o habitat em si, quer sobre as </w:t>
      </w:r>
      <w:r w:rsidR="00E8448E" w:rsidRPr="005753E7">
        <w:rPr>
          <w:rFonts w:ascii="Helvetica" w:hAnsi="Helvetica"/>
          <w:color w:val="000000"/>
          <w:sz w:val="22"/>
          <w:shd w:val="clear" w:color="auto" w:fill="FFFFFF"/>
        </w:rPr>
        <w:t>espécies</w:t>
      </w:r>
      <w:r w:rsidRPr="005753E7">
        <w:rPr>
          <w:rFonts w:ascii="Helvetica" w:hAnsi="Helvetica"/>
          <w:color w:val="000000"/>
          <w:sz w:val="22"/>
          <w:shd w:val="clear" w:color="auto" w:fill="FFFFFF"/>
        </w:rPr>
        <w:t xml:space="preserve"> que o habitam. O segundo espaço desta aplicação o utilizador poderá aprender o que pod</w:t>
      </w:r>
      <w:r w:rsidR="0082122E">
        <w:rPr>
          <w:rFonts w:ascii="Helvetica" w:hAnsi="Helvetica"/>
          <w:color w:val="000000"/>
          <w:sz w:val="22"/>
          <w:shd w:val="clear" w:color="auto" w:fill="FFFFFF"/>
        </w:rPr>
        <w:t>e fazer no seu dia-a-dia para nã</w:t>
      </w:r>
      <w:r w:rsidRPr="005753E7">
        <w:rPr>
          <w:rFonts w:ascii="Helvetica" w:hAnsi="Helvetica"/>
          <w:color w:val="000000"/>
          <w:sz w:val="22"/>
          <w:shd w:val="clear" w:color="auto" w:fill="FFFFFF"/>
        </w:rPr>
        <w:t>o prejudicar a vida dos oceanos e em particular a vida dos recifes. No ultimo, o utilizador irá aplicar conhecimentos através de um quiz.</w:t>
      </w:r>
    </w:p>
    <w:p w14:paraId="16922D52" w14:textId="77777777" w:rsidR="005753E7" w:rsidRPr="005753E7" w:rsidRDefault="005753E7" w:rsidP="005753E7">
      <w:pPr>
        <w:pStyle w:val="NormalWeb"/>
        <w:spacing w:before="96" w:beforeAutospacing="0" w:after="120" w:afterAutospacing="0" w:line="360" w:lineRule="atLeast"/>
        <w:jc w:val="both"/>
        <w:rPr>
          <w:rFonts w:ascii="Helvetica" w:hAnsi="Helvetica"/>
          <w:color w:val="4BACC6" w:themeColor="accent5"/>
          <w:sz w:val="24"/>
          <w:shd w:val="clear" w:color="auto" w:fill="FFFFFF"/>
        </w:rPr>
      </w:pPr>
    </w:p>
    <w:p w14:paraId="00E15D50" w14:textId="119ECD51" w:rsidR="005753E7" w:rsidRDefault="002635FA" w:rsidP="005753E7">
      <w:pPr>
        <w:rPr>
          <w:rFonts w:ascii="Helvetica" w:hAnsi="Helvetica"/>
          <w:color w:val="4BACC6" w:themeColor="accent5"/>
          <w:sz w:val="32"/>
        </w:rPr>
      </w:pPr>
      <w:r>
        <w:rPr>
          <w:rFonts w:ascii="Helvetica" w:hAnsi="Helvetica"/>
          <w:color w:val="4BACC6" w:themeColor="accent5"/>
          <w:sz w:val="32"/>
        </w:rPr>
        <w:t>Aná</w:t>
      </w:r>
      <w:r w:rsidR="005753E7" w:rsidRPr="005753E7">
        <w:rPr>
          <w:rFonts w:ascii="Helvetica" w:hAnsi="Helvetica"/>
          <w:color w:val="4BACC6" w:themeColor="accent5"/>
          <w:sz w:val="32"/>
        </w:rPr>
        <w:t>lise e Planeamento</w:t>
      </w:r>
    </w:p>
    <w:p w14:paraId="60C57437" w14:textId="77777777" w:rsidR="0082122E" w:rsidRDefault="0082122E" w:rsidP="0082122E">
      <w:pPr>
        <w:spacing w:line="276" w:lineRule="auto"/>
        <w:rPr>
          <w:rFonts w:ascii="Helvetica" w:hAnsi="Helvetica"/>
          <w:color w:val="4BACC6" w:themeColor="accent5"/>
          <w:sz w:val="32"/>
        </w:rPr>
      </w:pPr>
    </w:p>
    <w:p w14:paraId="1CE21E22" w14:textId="39849382" w:rsidR="00B45561" w:rsidRDefault="003D2DBF" w:rsidP="00094B9E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Para o desenvolvimento do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, procederam-se a várias etapas. Inicialmente, </w:t>
      </w:r>
      <w:r w:rsidR="005A23E7">
        <w:rPr>
          <w:rFonts w:ascii="Helvetica" w:hAnsi="Helvetica"/>
          <w:sz w:val="22"/>
          <w:szCs w:val="22"/>
        </w:rPr>
        <w:t xml:space="preserve">através de uma discussão com todos os elementos, chegou-se a conclusão que o tema “Oceanário” é o mais interessante </w:t>
      </w:r>
      <w:r w:rsidR="00D800CD">
        <w:rPr>
          <w:rFonts w:ascii="Helvetica" w:hAnsi="Helvetica"/>
          <w:sz w:val="22"/>
          <w:szCs w:val="22"/>
        </w:rPr>
        <w:t>para</w:t>
      </w:r>
      <w:r w:rsidR="005A23E7">
        <w:rPr>
          <w:rFonts w:ascii="Helvetica" w:hAnsi="Helvetica"/>
          <w:sz w:val="22"/>
          <w:szCs w:val="22"/>
        </w:rPr>
        <w:t xml:space="preserve"> se abordar, muito pela parte visual, inserida num universo completamente diferente, o </w:t>
      </w:r>
      <w:r w:rsidR="007561DC">
        <w:rPr>
          <w:rFonts w:ascii="Helvetica" w:hAnsi="Helvetica"/>
          <w:sz w:val="22"/>
          <w:szCs w:val="22"/>
        </w:rPr>
        <w:t>oceano</w:t>
      </w:r>
      <w:r w:rsidR="005A23E7">
        <w:rPr>
          <w:rFonts w:ascii="Helvetica" w:hAnsi="Helvetica"/>
          <w:sz w:val="22"/>
          <w:szCs w:val="22"/>
        </w:rPr>
        <w:t xml:space="preserve">. </w:t>
      </w:r>
      <w:r w:rsidR="00D800CD">
        <w:rPr>
          <w:rFonts w:ascii="Helvetica" w:hAnsi="Helvetica"/>
          <w:sz w:val="22"/>
          <w:szCs w:val="22"/>
        </w:rPr>
        <w:t>Assim, chegou-se a uma unanimidade: todos acharam aliciante o facto de utilizar</w:t>
      </w:r>
      <w:r w:rsidR="00246B90">
        <w:rPr>
          <w:rFonts w:ascii="Helvetica" w:hAnsi="Helvetica"/>
          <w:sz w:val="22"/>
          <w:szCs w:val="22"/>
        </w:rPr>
        <w:t xml:space="preserve"> e experimentar</w:t>
      </w:r>
      <w:r w:rsidR="00D800CD">
        <w:rPr>
          <w:rFonts w:ascii="Helvetica" w:hAnsi="Helvetica"/>
          <w:sz w:val="22"/>
          <w:szCs w:val="22"/>
        </w:rPr>
        <w:t xml:space="preserve"> as cores características do mundo marinho</w:t>
      </w:r>
      <w:r w:rsidR="000504E5">
        <w:rPr>
          <w:rFonts w:ascii="Helvetica" w:hAnsi="Helvetica"/>
          <w:sz w:val="22"/>
          <w:szCs w:val="22"/>
        </w:rPr>
        <w:t xml:space="preserve"> e de abordar espécies e os seus</w:t>
      </w:r>
      <w:r w:rsidR="00246B90">
        <w:rPr>
          <w:rFonts w:ascii="Helvetica" w:hAnsi="Helvetica"/>
          <w:sz w:val="22"/>
          <w:szCs w:val="22"/>
        </w:rPr>
        <w:t xml:space="preserve"> respectivos</w:t>
      </w:r>
      <w:r w:rsidR="000504E5">
        <w:rPr>
          <w:rFonts w:ascii="Helvetica" w:hAnsi="Helvetica"/>
          <w:sz w:val="22"/>
          <w:szCs w:val="22"/>
        </w:rPr>
        <w:t xml:space="preserve"> habitats. </w:t>
      </w:r>
      <w:r w:rsidR="00246B90">
        <w:rPr>
          <w:rFonts w:ascii="Helvetica" w:hAnsi="Helvetica"/>
          <w:sz w:val="22"/>
          <w:szCs w:val="22"/>
        </w:rPr>
        <w:t xml:space="preserve">De seguida, surgiram várias ideias cruciais e discutiu-se o a abordagem e conceito que a aplicação deveria </w:t>
      </w:r>
      <w:r w:rsidR="00893398">
        <w:rPr>
          <w:rFonts w:ascii="Helvetica" w:hAnsi="Helvetica"/>
          <w:sz w:val="22"/>
          <w:szCs w:val="22"/>
        </w:rPr>
        <w:t>seguir</w:t>
      </w:r>
      <w:r w:rsidR="00246B90">
        <w:rPr>
          <w:rFonts w:ascii="Helvetica" w:hAnsi="Helvetica"/>
          <w:sz w:val="22"/>
          <w:szCs w:val="22"/>
        </w:rPr>
        <w:t xml:space="preserve">. </w:t>
      </w:r>
      <w:r w:rsidR="00893398">
        <w:rPr>
          <w:rFonts w:ascii="Helvetica" w:hAnsi="Helvetica"/>
          <w:sz w:val="22"/>
          <w:szCs w:val="22"/>
        </w:rPr>
        <w:t xml:space="preserve">Propôs-se que essa mesmo deveria ser dirigida a um público que estivesse inserido numa faixa etária dos 6 aos 12 anos. </w:t>
      </w:r>
      <w:r w:rsidR="00EB3C00">
        <w:rPr>
          <w:rFonts w:ascii="Helvetica" w:hAnsi="Helvetica"/>
          <w:sz w:val="22"/>
          <w:szCs w:val="22"/>
        </w:rPr>
        <w:t>Com o conceito e tema escolhidos, passou-se para a pesquisa de sites ou aplicaçõ</w:t>
      </w:r>
      <w:r w:rsidR="00422FE3">
        <w:rPr>
          <w:rFonts w:ascii="Helvetica" w:hAnsi="Helvetica"/>
          <w:sz w:val="22"/>
          <w:szCs w:val="22"/>
        </w:rPr>
        <w:t xml:space="preserve">es para servir de exemplos e ajudar o grupo  </w:t>
      </w:r>
      <w:r w:rsidR="003330E3">
        <w:rPr>
          <w:rFonts w:ascii="Helvetica" w:hAnsi="Helvetica"/>
          <w:sz w:val="22"/>
          <w:szCs w:val="22"/>
        </w:rPr>
        <w:t>a ter uma ideia global de toda a conjugação de cores, o modo como os conteúdos estão distribuídos e</w:t>
      </w:r>
      <w:r w:rsidR="00F43BC4">
        <w:rPr>
          <w:rFonts w:ascii="Helvetica" w:hAnsi="Helvetica"/>
          <w:sz w:val="22"/>
          <w:szCs w:val="22"/>
        </w:rPr>
        <w:t xml:space="preserve"> a tipografia utilizada. </w:t>
      </w:r>
      <w:r w:rsidR="003330E3">
        <w:rPr>
          <w:rFonts w:ascii="Helvetica" w:hAnsi="Helvetica"/>
          <w:sz w:val="22"/>
          <w:szCs w:val="22"/>
        </w:rPr>
        <w:t xml:space="preserve"> </w:t>
      </w:r>
      <w:r w:rsidR="00F43BC4">
        <w:rPr>
          <w:rFonts w:ascii="Helvetica" w:hAnsi="Helvetica"/>
          <w:sz w:val="22"/>
          <w:szCs w:val="22"/>
        </w:rPr>
        <w:t xml:space="preserve">Após essa mesma pesquisa, começaram a surgir ideias cruciais em relação ao modo como os conteúdos da aplicação poderiam ser disponibilizados. Como primeira ideia, o grupo achou curioso realizar uma aplicação cuja página inicial tenha como paradigma de </w:t>
      </w:r>
      <w:r w:rsidR="007561DC">
        <w:rPr>
          <w:rFonts w:ascii="Helvetica" w:hAnsi="Helvetica"/>
          <w:sz w:val="22"/>
          <w:szCs w:val="22"/>
        </w:rPr>
        <w:t>interação</w:t>
      </w:r>
      <w:r w:rsidR="00F43BC4">
        <w:rPr>
          <w:rFonts w:ascii="Helvetica" w:hAnsi="Helvetica"/>
          <w:sz w:val="22"/>
          <w:szCs w:val="22"/>
        </w:rPr>
        <w:t xml:space="preserve"> o tipo ambiente, onde todos os conteúdos estejam escondidos na interface e que permitam uma exploração e maior </w:t>
      </w:r>
    </w:p>
    <w:p w14:paraId="5724016D" w14:textId="77777777" w:rsidR="001856C9" w:rsidRDefault="001856C9" w:rsidP="00B45561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1B57913C" w14:textId="77777777" w:rsidR="001856C9" w:rsidRDefault="001856C9" w:rsidP="00B45561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75240612" w14:textId="0D7944F2" w:rsidR="00C005DF" w:rsidRDefault="007561DC" w:rsidP="00B45561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interação</w:t>
      </w:r>
      <w:r w:rsidR="00F43BC4">
        <w:rPr>
          <w:rFonts w:ascii="Helvetica" w:hAnsi="Helvetica"/>
          <w:sz w:val="22"/>
          <w:szCs w:val="22"/>
        </w:rPr>
        <w:t xml:space="preserve"> com o utilizador. </w:t>
      </w:r>
      <w:r w:rsidR="00B45561">
        <w:rPr>
          <w:rFonts w:ascii="Helvetica" w:hAnsi="Helvetica"/>
          <w:sz w:val="22"/>
          <w:szCs w:val="22"/>
        </w:rPr>
        <w:t xml:space="preserve">Outra ideia crucial foi dividir todos os conteúdos base em páginas que sejam acedidas através dos respectivos </w:t>
      </w:r>
      <w:r w:rsidR="00B45561" w:rsidRPr="008F22F0">
        <w:rPr>
          <w:rFonts w:ascii="Helvetica" w:hAnsi="Helvetica"/>
          <w:sz w:val="22"/>
          <w:szCs w:val="22"/>
        </w:rPr>
        <w:t>botões.</w:t>
      </w:r>
      <w:r w:rsidR="00B45561">
        <w:rPr>
          <w:rFonts w:ascii="Helvetica" w:hAnsi="Helvetica"/>
          <w:sz w:val="22"/>
          <w:szCs w:val="22"/>
        </w:rPr>
        <w:t xml:space="preserve"> Foi necessário uma análise pormenorizada e saber todos os aspectos positivos e negativos de cada uma das ideias apresentadas. E chegou-se a um consenso. No primeiro caso, chegou-se à conclusão que, utilizar o ambiente como paradigma de </w:t>
      </w:r>
      <w:r>
        <w:rPr>
          <w:rFonts w:ascii="Helvetica" w:hAnsi="Helvetica"/>
          <w:sz w:val="22"/>
          <w:szCs w:val="22"/>
        </w:rPr>
        <w:t>interação</w:t>
      </w:r>
      <w:r w:rsidR="00B45561">
        <w:rPr>
          <w:rFonts w:ascii="Helvetica" w:hAnsi="Helvetica"/>
          <w:sz w:val="22"/>
          <w:szCs w:val="22"/>
        </w:rPr>
        <w:t xml:space="preserve"> na página inicial talvez não fosse a melhor ideia. Primeiro, porque este tipo de paradigma exige um cenário bem construído e com um número de pormenores significativo. </w:t>
      </w:r>
      <w:r w:rsidR="00711C5A">
        <w:rPr>
          <w:rFonts w:ascii="Helvetica" w:hAnsi="Helvetica"/>
          <w:sz w:val="22"/>
          <w:szCs w:val="22"/>
        </w:rPr>
        <w:t>Esse não foi o problema central</w:t>
      </w:r>
      <w:r w:rsidR="00B45561">
        <w:rPr>
          <w:rFonts w:ascii="Helvetica" w:hAnsi="Helvetica"/>
          <w:sz w:val="22"/>
          <w:szCs w:val="22"/>
        </w:rPr>
        <w:t>,</w:t>
      </w:r>
      <w:r w:rsidR="00711C5A">
        <w:rPr>
          <w:rFonts w:ascii="Helvetica" w:hAnsi="Helvetica"/>
          <w:sz w:val="22"/>
          <w:szCs w:val="22"/>
        </w:rPr>
        <w:t xml:space="preserve"> porque o grupo dispõe de uma boa plataforma de suporte. O problema foi que, a nível de conteúdos, iria tornar a aplicação</w:t>
      </w:r>
      <w:r w:rsidR="001856C9">
        <w:rPr>
          <w:rFonts w:ascii="Helvetica" w:hAnsi="Helvetica"/>
          <w:sz w:val="22"/>
          <w:szCs w:val="22"/>
        </w:rPr>
        <w:t xml:space="preserve"> um pouco vazia. Além disso, a </w:t>
      </w:r>
      <w:r>
        <w:rPr>
          <w:rFonts w:ascii="Helvetica" w:hAnsi="Helvetica"/>
          <w:sz w:val="22"/>
          <w:szCs w:val="22"/>
        </w:rPr>
        <w:t>interação</w:t>
      </w:r>
      <w:r w:rsidR="001856C9">
        <w:rPr>
          <w:rFonts w:ascii="Helvetica" w:hAnsi="Helvetica"/>
          <w:sz w:val="22"/>
          <w:szCs w:val="22"/>
        </w:rPr>
        <w:t xml:space="preserve"> iria ser, de certo modo, limitada e </w:t>
      </w:r>
      <w:r w:rsidR="00C3354C">
        <w:rPr>
          <w:rFonts w:ascii="Helvetica" w:hAnsi="Helvetica"/>
          <w:sz w:val="22"/>
          <w:szCs w:val="22"/>
        </w:rPr>
        <w:t>podia</w:t>
      </w:r>
      <w:r w:rsidR="001856C9">
        <w:rPr>
          <w:rFonts w:ascii="Helvetica" w:hAnsi="Helvetica"/>
          <w:sz w:val="22"/>
          <w:szCs w:val="22"/>
        </w:rPr>
        <w:t xml:space="preserve"> criar um mau-estar </w:t>
      </w:r>
      <w:r w:rsidR="00FE1A84">
        <w:rPr>
          <w:rFonts w:ascii="Helvetica" w:hAnsi="Helvetica"/>
          <w:sz w:val="22"/>
          <w:szCs w:val="22"/>
        </w:rPr>
        <w:t>n</w:t>
      </w:r>
      <w:r w:rsidR="001856C9">
        <w:rPr>
          <w:rFonts w:ascii="Helvetica" w:hAnsi="Helvetica"/>
          <w:sz w:val="22"/>
          <w:szCs w:val="22"/>
        </w:rPr>
        <w:t xml:space="preserve">o utilizador ao clicar em </w:t>
      </w:r>
      <w:r w:rsidR="00C3354C">
        <w:rPr>
          <w:rFonts w:ascii="Helvetica" w:hAnsi="Helvetica"/>
          <w:sz w:val="22"/>
          <w:szCs w:val="22"/>
        </w:rPr>
        <w:t>determinadas imagens e estas não disponibilizarem nenhuma informação. Assim, concluiu-se que a melhor opção seria optar por colocar tr</w:t>
      </w:r>
      <w:r w:rsidR="0091661A">
        <w:rPr>
          <w:rFonts w:ascii="Helvetica" w:hAnsi="Helvetica"/>
          <w:sz w:val="22"/>
          <w:szCs w:val="22"/>
        </w:rPr>
        <w:t>ês ícones</w:t>
      </w:r>
      <w:r w:rsidR="00097990">
        <w:rPr>
          <w:rFonts w:ascii="Helvetica" w:hAnsi="Helvetica"/>
          <w:sz w:val="22"/>
          <w:szCs w:val="22"/>
        </w:rPr>
        <w:t>/ botões</w:t>
      </w:r>
      <w:r w:rsidR="0091661A">
        <w:rPr>
          <w:rFonts w:ascii="Helvetica" w:hAnsi="Helvetica"/>
          <w:sz w:val="22"/>
          <w:szCs w:val="22"/>
        </w:rPr>
        <w:t xml:space="preserve"> principais</w:t>
      </w:r>
      <w:r w:rsidR="00097990">
        <w:rPr>
          <w:rFonts w:ascii="Helvetica" w:hAnsi="Helvetica"/>
          <w:sz w:val="22"/>
          <w:szCs w:val="22"/>
        </w:rPr>
        <w:t xml:space="preserve"> </w:t>
      </w:r>
      <w:r w:rsidR="0091661A">
        <w:rPr>
          <w:rFonts w:ascii="Helvetica" w:hAnsi="Helvetica"/>
          <w:sz w:val="22"/>
          <w:szCs w:val="22"/>
        </w:rPr>
        <w:t xml:space="preserve">e uma pequena transparência no fundo para não haver uma confusão de cores e conteúdos. </w:t>
      </w:r>
    </w:p>
    <w:p w14:paraId="1C69529C" w14:textId="63BD4326" w:rsidR="00E8448E" w:rsidRDefault="006F652D" w:rsidP="00B45561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  <w:t xml:space="preserve">Em relação à tipografia, o grupo fez uma rápida análise e pesquisa para procurar o tipo de letra mais aconselhado para a aplicação. A primeira letra escolhida e aplicada não correspondeu inteiramente com a visão inicial que cada elemento tinha, isto é, estava demasiado “adulta” e simples para o tipo de aplicação que se iria desenvolver. </w:t>
      </w:r>
      <w:r w:rsidR="00E8448E">
        <w:rPr>
          <w:rFonts w:ascii="Helvetica" w:hAnsi="Helvetica"/>
          <w:sz w:val="22"/>
          <w:szCs w:val="22"/>
        </w:rPr>
        <w:t>Ora, sendo uma aplicação destinada a um público que se insere numa faixa etária dos 6 aos 12 anos, o grupo achou deveria muda</w:t>
      </w:r>
      <w:r w:rsidR="00023D79">
        <w:rPr>
          <w:rFonts w:ascii="Helvetica" w:hAnsi="Helvetica"/>
          <w:sz w:val="22"/>
          <w:szCs w:val="22"/>
        </w:rPr>
        <w:t xml:space="preserve">r para algo mais infantil e simples, redondo e sem serifa. Com alguma pesquisa e análise de todo o cenário colorido realizado, o tipo de letra passou a ficar mais “alegre” e adequado </w:t>
      </w:r>
      <w:r w:rsidR="00074AA6">
        <w:rPr>
          <w:rFonts w:ascii="Helvetica" w:hAnsi="Helvetica"/>
          <w:sz w:val="22"/>
          <w:szCs w:val="22"/>
        </w:rPr>
        <w:t xml:space="preserve">para o público alvo </w:t>
      </w:r>
      <w:r w:rsidR="007125C3">
        <w:rPr>
          <w:rFonts w:ascii="Helvetica" w:hAnsi="Helvetica"/>
          <w:sz w:val="22"/>
          <w:szCs w:val="22"/>
        </w:rPr>
        <w:t>que se quer englobar.</w:t>
      </w:r>
    </w:p>
    <w:p w14:paraId="0D2C9C70" w14:textId="77777777" w:rsidR="00646B4F" w:rsidRDefault="00646B4F" w:rsidP="00925E19">
      <w:pPr>
        <w:spacing w:line="276" w:lineRule="auto"/>
        <w:rPr>
          <w:rFonts w:ascii="Helvetica" w:hAnsi="Helvetica"/>
          <w:sz w:val="22"/>
          <w:szCs w:val="22"/>
        </w:rPr>
      </w:pPr>
    </w:p>
    <w:p w14:paraId="01ED7337" w14:textId="6E11514D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Desenho funcional</w:t>
      </w:r>
    </w:p>
    <w:p w14:paraId="23E80259" w14:textId="77777777" w:rsidR="00A14D17" w:rsidRDefault="00A14D17" w:rsidP="0015782D">
      <w:pPr>
        <w:rPr>
          <w:rFonts w:ascii="Helvetica" w:hAnsi="Helvetica"/>
          <w:color w:val="4BACC6" w:themeColor="accent5"/>
          <w:sz w:val="32"/>
        </w:rPr>
      </w:pPr>
    </w:p>
    <w:p w14:paraId="0D69C2E0" w14:textId="2968E305" w:rsidR="0015782D" w:rsidRPr="00A14D17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A14D17">
        <w:rPr>
          <w:rFonts w:ascii="Helvetica" w:hAnsi="Helvetica"/>
          <w:color w:val="4BACC6" w:themeColor="accent5"/>
          <w:sz w:val="28"/>
          <w:szCs w:val="28"/>
        </w:rPr>
        <w:t>Requisitos funcionais</w:t>
      </w:r>
    </w:p>
    <w:p w14:paraId="32BCA6FE" w14:textId="77777777" w:rsidR="00A471E8" w:rsidRDefault="00A471E8" w:rsidP="0015782D">
      <w:pPr>
        <w:rPr>
          <w:rFonts w:ascii="Helvetica" w:hAnsi="Helvetica"/>
          <w:color w:val="4BACC6" w:themeColor="accent5"/>
          <w:sz w:val="32"/>
        </w:rPr>
      </w:pPr>
    </w:p>
    <w:p w14:paraId="3B905B3D" w14:textId="582CAFDE" w:rsidR="002635FA" w:rsidRDefault="00D416E3" w:rsidP="00D416E3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Em relação</w:t>
      </w:r>
      <w:r w:rsidR="00172B24">
        <w:rPr>
          <w:rFonts w:ascii="Helvetica" w:hAnsi="Helvetica"/>
          <w:sz w:val="22"/>
          <w:szCs w:val="22"/>
        </w:rPr>
        <w:t xml:space="preserve"> aos requisitos funcionais da aplicação, o utilizador tem ao seu dispor</w:t>
      </w:r>
      <w:r w:rsidR="00CE64CF">
        <w:rPr>
          <w:rFonts w:ascii="Helvetica" w:hAnsi="Helvetica"/>
          <w:sz w:val="22"/>
          <w:szCs w:val="22"/>
        </w:rPr>
        <w:t xml:space="preserve"> funcionalidades relacionadas com a navegação, com o controlo de som e a possibilidade </w:t>
      </w:r>
      <w:r>
        <w:rPr>
          <w:rFonts w:ascii="Helvetica" w:hAnsi="Helvetica"/>
          <w:sz w:val="22"/>
          <w:szCs w:val="22"/>
        </w:rPr>
        <w:t xml:space="preserve">de jogar (neste caso, um </w:t>
      </w:r>
      <w:r w:rsidR="007561DC">
        <w:rPr>
          <w:rFonts w:ascii="Helvetica" w:hAnsi="Helvetica"/>
          <w:sz w:val="22"/>
          <w:szCs w:val="22"/>
        </w:rPr>
        <w:t>quiz</w:t>
      </w:r>
      <w:r>
        <w:rPr>
          <w:rFonts w:ascii="Helvetica" w:hAnsi="Helvetica"/>
          <w:sz w:val="22"/>
          <w:szCs w:val="22"/>
        </w:rPr>
        <w:t xml:space="preserve">). Sendo um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 destinado a um determinado público, decidiu-se usar funcionalidades simples, com um visual apelativo e de tamanho</w:t>
      </w:r>
      <w:r w:rsidR="005A745B">
        <w:rPr>
          <w:rFonts w:ascii="Helvetica" w:hAnsi="Helvetica"/>
          <w:sz w:val="22"/>
          <w:szCs w:val="22"/>
        </w:rPr>
        <w:t xml:space="preserve"> considerável para o utilizador </w:t>
      </w:r>
      <w:r>
        <w:rPr>
          <w:rFonts w:ascii="Helvetica" w:hAnsi="Helvetica"/>
          <w:sz w:val="22"/>
          <w:szCs w:val="22"/>
        </w:rPr>
        <w:t xml:space="preserve">não se sentir perdido durante a sua </w:t>
      </w:r>
      <w:r w:rsidR="007561DC">
        <w:rPr>
          <w:rFonts w:ascii="Helvetica" w:hAnsi="Helvetica"/>
          <w:sz w:val="22"/>
          <w:szCs w:val="22"/>
        </w:rPr>
        <w:t>interação</w:t>
      </w:r>
      <w:r>
        <w:rPr>
          <w:rFonts w:ascii="Helvetica" w:hAnsi="Helvetica"/>
          <w:sz w:val="22"/>
          <w:szCs w:val="22"/>
        </w:rPr>
        <w:t xml:space="preserve"> com a aplicação.</w:t>
      </w:r>
    </w:p>
    <w:p w14:paraId="59681BCE" w14:textId="2100C785" w:rsidR="00D416E3" w:rsidRDefault="00D416E3" w:rsidP="00D416E3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Começando por abordar as funcionalidades </w:t>
      </w:r>
      <w:r w:rsidR="0050094B">
        <w:rPr>
          <w:rFonts w:ascii="Helvetica" w:hAnsi="Helvetica"/>
          <w:sz w:val="22"/>
          <w:szCs w:val="22"/>
        </w:rPr>
        <w:t xml:space="preserve">relacionadas com a navegação, o utilizador tem três ícones que </w:t>
      </w:r>
      <w:r w:rsidR="005A745B">
        <w:rPr>
          <w:rFonts w:ascii="Helvetica" w:hAnsi="Helvetica"/>
          <w:sz w:val="22"/>
          <w:szCs w:val="22"/>
        </w:rPr>
        <w:t xml:space="preserve">o </w:t>
      </w:r>
      <w:r w:rsidR="0050094B">
        <w:rPr>
          <w:rFonts w:ascii="Helvetica" w:hAnsi="Helvetica"/>
          <w:sz w:val="22"/>
          <w:szCs w:val="22"/>
        </w:rPr>
        <w:t xml:space="preserve">irão </w:t>
      </w:r>
      <w:r w:rsidR="005A745B">
        <w:rPr>
          <w:rFonts w:ascii="Helvetica" w:hAnsi="Helvetica"/>
          <w:sz w:val="22"/>
          <w:szCs w:val="22"/>
        </w:rPr>
        <w:t xml:space="preserve">encaminhar </w:t>
      </w:r>
      <w:r w:rsidR="0050094B">
        <w:rPr>
          <w:rFonts w:ascii="Helvetica" w:hAnsi="Helvetica"/>
          <w:sz w:val="22"/>
          <w:szCs w:val="22"/>
        </w:rPr>
        <w:t xml:space="preserve">para três páginas, todas com diferentes conteúdos. </w:t>
      </w:r>
      <w:r w:rsidR="005A745B">
        <w:rPr>
          <w:rFonts w:ascii="Helvetica" w:hAnsi="Helvetica"/>
          <w:sz w:val="22"/>
          <w:szCs w:val="22"/>
        </w:rPr>
        <w:t xml:space="preserve"> Assim, a navegação s</w:t>
      </w:r>
      <w:r w:rsidR="00C54488">
        <w:rPr>
          <w:rFonts w:ascii="Helvetica" w:hAnsi="Helvetica"/>
          <w:sz w:val="22"/>
          <w:szCs w:val="22"/>
        </w:rPr>
        <w:t>e</w:t>
      </w:r>
      <w:r w:rsidR="005A745B">
        <w:rPr>
          <w:rFonts w:ascii="Helvetica" w:hAnsi="Helvetica"/>
          <w:sz w:val="22"/>
          <w:szCs w:val="22"/>
        </w:rPr>
        <w:t xml:space="preserve">rá feita através de botões de navegação. O nosso objectivo foi a simplicidade, mas também a sua funcionalidade. Encontram-se em todas as páginas do </w:t>
      </w:r>
      <w:r w:rsidR="007561DC">
        <w:rPr>
          <w:rFonts w:ascii="Helvetica" w:hAnsi="Helvetica"/>
          <w:sz w:val="22"/>
          <w:szCs w:val="22"/>
        </w:rPr>
        <w:t>projeto</w:t>
      </w:r>
      <w:r w:rsidR="005A745B">
        <w:rPr>
          <w:rFonts w:ascii="Helvetica" w:hAnsi="Helvetica"/>
          <w:sz w:val="22"/>
          <w:szCs w:val="22"/>
        </w:rPr>
        <w:t xml:space="preserve">: na página inicial, ao centro, e nas restantes páginas, no lado direito, com um tamanho reduzido, para tornar a aplicação bem organizada. </w:t>
      </w:r>
    </w:p>
    <w:p w14:paraId="026BCB72" w14:textId="77777777" w:rsidR="00004E80" w:rsidRDefault="00004E80" w:rsidP="00A14D17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2D65C034" w14:textId="61C8C4B7" w:rsidR="0015782D" w:rsidRPr="00A14D17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A14D17">
        <w:rPr>
          <w:rFonts w:ascii="Helvetica" w:hAnsi="Helvetica"/>
          <w:color w:val="4BACC6" w:themeColor="accent5"/>
          <w:sz w:val="28"/>
          <w:szCs w:val="28"/>
        </w:rPr>
        <w:t>Estrutura arborescente</w:t>
      </w:r>
    </w:p>
    <w:p w14:paraId="338B578B" w14:textId="0CDFE34C" w:rsidR="0015782D" w:rsidRDefault="005974A1" w:rsidP="0015782D">
      <w:pPr>
        <w:rPr>
          <w:rFonts w:ascii="Helvetica" w:hAnsi="Helvetica"/>
          <w:color w:val="4BACC6" w:themeColor="accent5"/>
          <w:sz w:val="32"/>
        </w:rPr>
      </w:pPr>
      <w:r>
        <w:rPr>
          <w:rFonts w:ascii="Helvetica" w:hAnsi="Helvetica"/>
          <w:noProof/>
          <w:color w:val="4BACC6" w:themeColor="accent5"/>
          <w:sz w:val="32"/>
          <w:lang w:val="en-US"/>
        </w:rPr>
        <w:drawing>
          <wp:inline distT="0" distB="0" distL="0" distR="0" wp14:anchorId="041F8DB7" wp14:editId="498C544F">
            <wp:extent cx="5759695" cy="3606800"/>
            <wp:effectExtent l="0" t="0" r="6350" b="0"/>
            <wp:docPr id="1" name="Picture 1" descr="Macintosh HD:Users:mariateixeira:Documents:ProjectoFinal:Illustrator:A usar:Arborescencia_deba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teixeira:Documents:ProjectoFinal:Illustrator:A usar:Arborescencia_debaix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35" cy="36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425F" w14:textId="521F111A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</w:p>
    <w:p w14:paraId="35C0E5F1" w14:textId="77777777" w:rsidR="0015782D" w:rsidRDefault="0015782D" w:rsidP="00884034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 arborescência da aplicação consiste na primeira página “home” (nó) que dá acesso a três outras página</w:t>
      </w:r>
      <w:r w:rsidR="005F21C0">
        <w:rPr>
          <w:rFonts w:ascii="Helvetica" w:hAnsi="Helvetica"/>
          <w:sz w:val="22"/>
          <w:szCs w:val="22"/>
        </w:rPr>
        <w:t>s: “aquário”(nó) que da acesso à</w:t>
      </w:r>
      <w:r>
        <w:rPr>
          <w:rFonts w:ascii="Helvetica" w:hAnsi="Helvetica"/>
          <w:sz w:val="22"/>
          <w:szCs w:val="22"/>
        </w:rPr>
        <w:t xml:space="preserve"> informação sobre os oito p</w:t>
      </w:r>
      <w:r w:rsidR="005F21C0">
        <w:rPr>
          <w:rFonts w:ascii="Helvetica" w:hAnsi="Helvetica"/>
          <w:sz w:val="22"/>
          <w:szCs w:val="22"/>
        </w:rPr>
        <w:t>eixes e sobre o habitat (links),</w:t>
      </w:r>
      <w:r>
        <w:rPr>
          <w:rFonts w:ascii="Helvetica" w:hAnsi="Helvetica"/>
          <w:sz w:val="22"/>
          <w:szCs w:val="22"/>
        </w:rPr>
        <w:t xml:space="preserve"> </w:t>
      </w:r>
      <w:r w:rsidR="005F21C0">
        <w:rPr>
          <w:rFonts w:ascii="Helvetica" w:hAnsi="Helvetica"/>
          <w:sz w:val="22"/>
          <w:szCs w:val="22"/>
        </w:rPr>
        <w:t>“</w:t>
      </w:r>
      <w:r>
        <w:rPr>
          <w:rFonts w:ascii="Helvetica" w:hAnsi="Helvetica"/>
          <w:sz w:val="22"/>
          <w:szCs w:val="22"/>
        </w:rPr>
        <w:t>conservação</w:t>
      </w:r>
      <w:r w:rsidR="005F21C0">
        <w:rPr>
          <w:rFonts w:ascii="Helvetica" w:hAnsi="Helvetica"/>
          <w:sz w:val="22"/>
          <w:szCs w:val="22"/>
        </w:rPr>
        <w:t xml:space="preserve"> dos oce</w:t>
      </w:r>
      <w:r>
        <w:rPr>
          <w:rFonts w:ascii="Helvetica" w:hAnsi="Helvetica"/>
          <w:sz w:val="22"/>
          <w:szCs w:val="22"/>
        </w:rPr>
        <w:t>anos” (link)</w:t>
      </w:r>
      <w:r w:rsidR="005F21C0">
        <w:rPr>
          <w:rFonts w:ascii="Helvetica" w:hAnsi="Helvetica"/>
          <w:sz w:val="22"/>
          <w:szCs w:val="22"/>
        </w:rPr>
        <w:t xml:space="preserve"> e “quiz” (nó) que dá acesso a dez perguntas onde na décima pergunta da acesso a uma de duas páginas (passaste ou não passaste).</w:t>
      </w:r>
      <w:r w:rsidR="00A76C19">
        <w:rPr>
          <w:rFonts w:ascii="Helvetica" w:hAnsi="Helvetica"/>
          <w:sz w:val="22"/>
          <w:szCs w:val="22"/>
        </w:rPr>
        <w:t xml:space="preserve"> Todas as páginas tem acesso aos créditos.</w:t>
      </w:r>
    </w:p>
    <w:p w14:paraId="70A6ECEB" w14:textId="77777777" w:rsidR="00C00715" w:rsidRPr="0015782D" w:rsidRDefault="00C00715" w:rsidP="00884034">
      <w:pPr>
        <w:jc w:val="both"/>
        <w:rPr>
          <w:rFonts w:ascii="Helvetica" w:hAnsi="Helvetica"/>
          <w:sz w:val="22"/>
          <w:szCs w:val="22"/>
        </w:rPr>
      </w:pPr>
    </w:p>
    <w:p w14:paraId="44422791" w14:textId="4AB712AE" w:rsidR="0015782D" w:rsidRDefault="0015782D" w:rsidP="00884034">
      <w:pPr>
        <w:jc w:val="both"/>
        <w:rPr>
          <w:rFonts w:ascii="Helvetica" w:hAnsi="Helvetica"/>
          <w:color w:val="4BACC6" w:themeColor="accent5"/>
          <w:sz w:val="28"/>
          <w:szCs w:val="28"/>
        </w:rPr>
      </w:pPr>
      <w:r w:rsidRPr="00A14D17">
        <w:rPr>
          <w:rFonts w:ascii="Helvetica" w:hAnsi="Helvetica"/>
          <w:color w:val="4BACC6" w:themeColor="accent5"/>
          <w:sz w:val="28"/>
          <w:szCs w:val="28"/>
        </w:rPr>
        <w:t>Desenho de interação e usabilidade</w:t>
      </w:r>
    </w:p>
    <w:p w14:paraId="5948FADF" w14:textId="77777777" w:rsidR="00B705A6" w:rsidRDefault="00B705A6" w:rsidP="00884034">
      <w:pPr>
        <w:jc w:val="both"/>
        <w:rPr>
          <w:rFonts w:ascii="Helvetica" w:hAnsi="Helvetica"/>
          <w:color w:val="4BACC6" w:themeColor="accent5"/>
          <w:sz w:val="28"/>
          <w:szCs w:val="28"/>
        </w:rPr>
      </w:pPr>
    </w:p>
    <w:p w14:paraId="4696941F" w14:textId="77777777" w:rsidR="00DC30DA" w:rsidRDefault="00B705A6" w:rsidP="00884034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Na área do desenho de interação e usabilidade, foi necessária uma pesquisa essencial para cada elemento do grupo</w:t>
      </w:r>
      <w:r w:rsidR="00930780">
        <w:rPr>
          <w:rFonts w:ascii="Helvetica" w:hAnsi="Helvetica"/>
          <w:sz w:val="22"/>
          <w:szCs w:val="22"/>
        </w:rPr>
        <w:t xml:space="preserve"> ter uma abordagem mais objectiva. Em primeiro lugar, ter uma noção dos factores cognitivos e psicológicos do utilizador. Este tem uma limitada capacidade para recordar informação, inferior à capacidade </w:t>
      </w:r>
    </w:p>
    <w:p w14:paraId="0E4553CB" w14:textId="77777777" w:rsidR="00DC30DA" w:rsidRDefault="00DC30DA" w:rsidP="00DC30DA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4C1C14BF" w14:textId="19BD4D25" w:rsidR="00C54488" w:rsidRDefault="00930780" w:rsidP="00DC30DA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para recordar informação através de pistas visuais. Como já foi referido </w:t>
      </w:r>
      <w:r w:rsidR="00966167">
        <w:rPr>
          <w:rFonts w:ascii="Helvetica" w:hAnsi="Helvetica"/>
          <w:sz w:val="22"/>
          <w:szCs w:val="22"/>
        </w:rPr>
        <w:t>na “Análise e Planeamento”, o grupo teve sempre o cuidado de agrupar a informação de forma lógica</w:t>
      </w:r>
      <w:r w:rsidR="002738F4">
        <w:rPr>
          <w:rFonts w:ascii="Helvetica" w:hAnsi="Helvetica"/>
          <w:sz w:val="22"/>
          <w:szCs w:val="22"/>
        </w:rPr>
        <w:t xml:space="preserve"> e estrutural</w:t>
      </w:r>
      <w:r w:rsidR="00966167">
        <w:rPr>
          <w:rFonts w:ascii="Helvetica" w:hAnsi="Helvetica"/>
          <w:sz w:val="22"/>
          <w:szCs w:val="22"/>
        </w:rPr>
        <w:t>. Exemplo disso são os três ícones presentes na página inicial, com um visual bastante atrativo</w:t>
      </w:r>
      <w:r w:rsidR="002738F4">
        <w:rPr>
          <w:rFonts w:ascii="Helvetica" w:hAnsi="Helvetica"/>
          <w:sz w:val="22"/>
          <w:szCs w:val="22"/>
        </w:rPr>
        <w:t xml:space="preserve"> e acessível. A iconografia também está consistente com a metáfora gráfico. Deste modo, o utilizador irá ter uma maior facilidade em recordar a informação distribuída pela aplicação. </w:t>
      </w:r>
    </w:p>
    <w:p w14:paraId="70C01A63" w14:textId="28EA7207" w:rsidR="00D941B6" w:rsidRDefault="00CA6597" w:rsidP="00884034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  <w:t xml:space="preserve">Relativamente à usabilidade (relacionada com a facilidade de utilização da interface, tendo em conta o </w:t>
      </w:r>
      <w:r w:rsidR="007561DC">
        <w:rPr>
          <w:rFonts w:ascii="Helvetica" w:hAnsi="Helvetica"/>
          <w:sz w:val="22"/>
          <w:szCs w:val="22"/>
        </w:rPr>
        <w:t>utilizador</w:t>
      </w:r>
      <w:r>
        <w:rPr>
          <w:rFonts w:ascii="Helvetica" w:hAnsi="Helvetica"/>
          <w:sz w:val="22"/>
          <w:szCs w:val="22"/>
        </w:rPr>
        <w:t>)</w:t>
      </w:r>
      <w:r w:rsidR="00D941B6">
        <w:rPr>
          <w:rFonts w:ascii="Helvetica" w:hAnsi="Helvetica"/>
          <w:sz w:val="22"/>
          <w:szCs w:val="22"/>
        </w:rPr>
        <w:t xml:space="preserve">, o grupo teve que ter em conta alguns aspectos: a facilidade com que o utilizador realiza tarefas muito básicas, no seu primeiro contacto com a aplicação; a sua eficácia na realização de tarefas, depois de ter compreendido todo o funcionamento; a sua memorização (depois de um longo tempo sem contacto com a aplicação); o seu bem-estar e o quão agradável é a sua utilização) e a quantidade de erros que este comete assim que utiliza essa mesma aplicação. </w:t>
      </w:r>
    </w:p>
    <w:p w14:paraId="539BE694" w14:textId="3CD6D6FD" w:rsidR="00D941B6" w:rsidRDefault="00D941B6" w:rsidP="00884034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  <w:t xml:space="preserve">A usabilidade foi considerada em todas as nossas fases do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>, e todos os e</w:t>
      </w:r>
      <w:r w:rsidR="00CD5104">
        <w:rPr>
          <w:rFonts w:ascii="Helvetica" w:hAnsi="Helvetica"/>
          <w:sz w:val="22"/>
          <w:szCs w:val="22"/>
        </w:rPr>
        <w:t>lementos tiveram</w:t>
      </w:r>
      <w:r w:rsidR="00724597">
        <w:rPr>
          <w:rFonts w:ascii="Helvetica" w:hAnsi="Helvetica"/>
          <w:sz w:val="22"/>
          <w:szCs w:val="22"/>
        </w:rPr>
        <w:t>, através de uma pesquisa desenvolvida pelos mesmos,</w:t>
      </w:r>
      <w:r w:rsidR="00CD5104">
        <w:rPr>
          <w:rFonts w:ascii="Helvetica" w:hAnsi="Helvetica"/>
          <w:sz w:val="22"/>
          <w:szCs w:val="22"/>
        </w:rPr>
        <w:t xml:space="preserve"> de ter em conta</w:t>
      </w:r>
      <w:r>
        <w:rPr>
          <w:rFonts w:ascii="Helvetica" w:hAnsi="Helvetica"/>
          <w:sz w:val="22"/>
          <w:szCs w:val="22"/>
        </w:rPr>
        <w:t xml:space="preserve"> alguns princípios </w:t>
      </w:r>
      <w:r w:rsidR="00724597">
        <w:rPr>
          <w:rFonts w:ascii="Helvetica" w:hAnsi="Helvetica"/>
          <w:sz w:val="22"/>
          <w:szCs w:val="22"/>
        </w:rPr>
        <w:t xml:space="preserve">do desenho de </w:t>
      </w:r>
      <w:r w:rsidR="007561DC">
        <w:rPr>
          <w:rFonts w:ascii="Helvetica" w:hAnsi="Helvetica"/>
          <w:sz w:val="22"/>
          <w:szCs w:val="22"/>
        </w:rPr>
        <w:t>interação</w:t>
      </w:r>
      <w:r w:rsidR="00724597">
        <w:rPr>
          <w:rFonts w:ascii="Helvetica" w:hAnsi="Helvetica"/>
          <w:sz w:val="22"/>
          <w:szCs w:val="22"/>
        </w:rPr>
        <w:t xml:space="preserve">. </w:t>
      </w:r>
      <w:r w:rsidR="0022582D">
        <w:rPr>
          <w:rFonts w:ascii="Helvetica" w:hAnsi="Helvetica"/>
          <w:sz w:val="22"/>
          <w:szCs w:val="22"/>
        </w:rPr>
        <w:t>De entre as múltiplas propostas, a pesquisa prendeu-se por abordar as “8 regras de ouro”, de Schneiderman</w:t>
      </w:r>
      <w:r w:rsidR="00EE2139">
        <w:rPr>
          <w:rFonts w:ascii="Helvetica" w:hAnsi="Helvetica"/>
          <w:sz w:val="22"/>
          <w:szCs w:val="22"/>
        </w:rPr>
        <w:t>, que contêm algumas semelhanças com as heurísticas de Nielsen:</w:t>
      </w:r>
    </w:p>
    <w:p w14:paraId="4674AD43" w14:textId="10A5AF83" w:rsidR="006D5B1F" w:rsidRDefault="00EE2139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 w:rsidRPr="006D5B1F">
        <w:rPr>
          <w:rFonts w:ascii="Helvetica" w:hAnsi="Helvetica"/>
          <w:sz w:val="22"/>
          <w:szCs w:val="22"/>
        </w:rPr>
        <w:t xml:space="preserve">Consistência: esta é a primeira regra, manter um padrão visual para todos os elementos, cor, layout e fontes. O grupo tentou assim, utilizar a mesma terminologia em menus. Como já se referiu, é possível ver em todas as páginas, seja no “Aquário” </w:t>
      </w:r>
      <w:r w:rsidR="006D5B1F">
        <w:rPr>
          <w:rFonts w:ascii="Helvetica" w:hAnsi="Helvetica"/>
          <w:sz w:val="22"/>
          <w:szCs w:val="22"/>
        </w:rPr>
        <w:t>, na “Conservação dos Oceanos” , ou na página “</w:t>
      </w:r>
      <w:r w:rsidR="007561DC">
        <w:rPr>
          <w:rFonts w:ascii="Helvetica" w:hAnsi="Helvetica"/>
          <w:sz w:val="22"/>
          <w:szCs w:val="22"/>
        </w:rPr>
        <w:t>Quiz</w:t>
      </w:r>
      <w:r w:rsidR="006D5B1F">
        <w:rPr>
          <w:rFonts w:ascii="Helvetica" w:hAnsi="Helvetica"/>
          <w:sz w:val="22"/>
          <w:szCs w:val="22"/>
        </w:rPr>
        <w:t xml:space="preserve">” os três ícones que têm como funcionalidade a navegação do utilizador para os seus respectivos conteúdos. </w:t>
      </w:r>
    </w:p>
    <w:p w14:paraId="6EC7F584" w14:textId="372BAC0E" w:rsidR="00C93306" w:rsidRDefault="006D5B1F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 w:rsidRPr="006D5B1F">
        <w:rPr>
          <w:rFonts w:ascii="Helvetica" w:hAnsi="Helvetica"/>
          <w:sz w:val="22"/>
          <w:szCs w:val="22"/>
        </w:rPr>
        <w:t xml:space="preserve">Atalhos para utilizadores assíduos: </w:t>
      </w:r>
      <w:r>
        <w:rPr>
          <w:rFonts w:ascii="Helvetica" w:hAnsi="Helvetica"/>
          <w:sz w:val="22"/>
          <w:szCs w:val="22"/>
        </w:rPr>
        <w:t xml:space="preserve">esta regra dá extrema importância ao tipo de navegação que deve ser realizada. Quantas mais teclas de atalho e navegação simples possuir um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 que envolva interface gráfica, mais será fácil</w:t>
      </w:r>
      <w:r w:rsidR="00C93306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a</w:t>
      </w:r>
      <w:r w:rsidR="00C93306">
        <w:rPr>
          <w:rFonts w:ascii="Helvetica" w:hAnsi="Helvetica"/>
          <w:sz w:val="22"/>
          <w:szCs w:val="22"/>
        </w:rPr>
        <w:t xml:space="preserve">o utilizador navegar de uma forma ágil. </w:t>
      </w:r>
      <w:r>
        <w:rPr>
          <w:rFonts w:ascii="Helvetica" w:hAnsi="Helvetica"/>
          <w:sz w:val="22"/>
          <w:szCs w:val="22"/>
        </w:rPr>
        <w:t xml:space="preserve"> </w:t>
      </w:r>
    </w:p>
    <w:p w14:paraId="1D23F294" w14:textId="57420991" w:rsidR="006D5B1F" w:rsidRDefault="00C93306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Feedback: toda a </w:t>
      </w:r>
      <w:r w:rsidR="007561DC">
        <w:rPr>
          <w:rFonts w:ascii="Helvetica" w:hAnsi="Helvetica"/>
          <w:sz w:val="22"/>
          <w:szCs w:val="22"/>
        </w:rPr>
        <w:t>ação</w:t>
      </w:r>
      <w:r>
        <w:rPr>
          <w:rFonts w:ascii="Helvetica" w:hAnsi="Helvetica"/>
          <w:sz w:val="22"/>
          <w:szCs w:val="22"/>
        </w:rPr>
        <w:t xml:space="preserve"> do utilizador requer uma resposta do sistema. Esta regra explica o porquê de o grupo não ter optado por utilizar logo na página inicial o ambiente, como paradigma de </w:t>
      </w:r>
      <w:r w:rsidR="007561DC">
        <w:rPr>
          <w:rFonts w:ascii="Helvetica" w:hAnsi="Helvetica"/>
          <w:sz w:val="22"/>
          <w:szCs w:val="22"/>
        </w:rPr>
        <w:t>interação</w:t>
      </w:r>
      <w:r>
        <w:rPr>
          <w:rFonts w:ascii="Helvetica" w:hAnsi="Helvetica"/>
          <w:sz w:val="22"/>
          <w:szCs w:val="22"/>
        </w:rPr>
        <w:t xml:space="preserve">, porque, tendo a nossa aplicação conteúdos diferentes, não faria sentido espalhá-los pela página para o utilizador explorar. Além disso, o sistema não iria dar resposta a algumas </w:t>
      </w:r>
      <w:r w:rsidR="007561DC">
        <w:rPr>
          <w:rFonts w:ascii="Helvetica" w:hAnsi="Helvetica"/>
          <w:sz w:val="22"/>
          <w:szCs w:val="22"/>
        </w:rPr>
        <w:t>ações</w:t>
      </w:r>
      <w:r>
        <w:rPr>
          <w:rFonts w:ascii="Helvetica" w:hAnsi="Helvetica"/>
          <w:sz w:val="22"/>
          <w:szCs w:val="22"/>
        </w:rPr>
        <w:t xml:space="preserve"> do utilizador, porque, há, por exemplo, peixes que </w:t>
      </w:r>
      <w:r w:rsidR="002D0D7B">
        <w:rPr>
          <w:rFonts w:ascii="Helvetica" w:hAnsi="Helvetica"/>
          <w:sz w:val="22"/>
          <w:szCs w:val="22"/>
        </w:rPr>
        <w:t>têm apenas como objectivo decorar o cenário.</w:t>
      </w:r>
    </w:p>
    <w:p w14:paraId="308048E3" w14:textId="1306D00D" w:rsidR="00C93306" w:rsidRDefault="00C93306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Diálog</w:t>
      </w:r>
      <w:r w:rsidR="00A06960">
        <w:rPr>
          <w:rFonts w:ascii="Helvetica" w:hAnsi="Helvetica"/>
          <w:sz w:val="22"/>
          <w:szCs w:val="22"/>
        </w:rPr>
        <w:t xml:space="preserve">os que indiquem o fim da </w:t>
      </w:r>
      <w:r w:rsidR="007561DC">
        <w:rPr>
          <w:rFonts w:ascii="Helvetica" w:hAnsi="Helvetica"/>
          <w:sz w:val="22"/>
          <w:szCs w:val="22"/>
        </w:rPr>
        <w:t>ação</w:t>
      </w:r>
      <w:r w:rsidR="00203B5F">
        <w:rPr>
          <w:rFonts w:ascii="Helvetica" w:hAnsi="Helvetica"/>
          <w:sz w:val="22"/>
          <w:szCs w:val="22"/>
        </w:rPr>
        <w:t xml:space="preserve">: o utilizador deve sentir-se seguro e saber quando há um inicio, um meio e um fim. </w:t>
      </w:r>
    </w:p>
    <w:p w14:paraId="5F68F8F3" w14:textId="77777777" w:rsidR="005600E6" w:rsidRDefault="00A06960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Prevenção de erros: </w:t>
      </w:r>
      <w:r w:rsidR="00203B5F">
        <w:rPr>
          <w:rFonts w:ascii="Helvetica" w:hAnsi="Helvetica"/>
          <w:sz w:val="22"/>
          <w:szCs w:val="22"/>
        </w:rPr>
        <w:t>O sistema deve estar preparado para não cometer erros. E caso o utilizador cometa algum, deve haver mecanismos que corrijam esse mesmo erro.</w:t>
      </w:r>
      <w:r w:rsidR="005600E6">
        <w:rPr>
          <w:rFonts w:ascii="Helvetica" w:hAnsi="Helvetica"/>
          <w:sz w:val="22"/>
          <w:szCs w:val="22"/>
        </w:rPr>
        <w:t xml:space="preserve"> </w:t>
      </w:r>
    </w:p>
    <w:p w14:paraId="1E2101E8" w14:textId="1486643D" w:rsidR="003D14C5" w:rsidRDefault="00203B5F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 w:rsidRPr="005600E6">
        <w:rPr>
          <w:rFonts w:ascii="Helvetica" w:hAnsi="Helvetica"/>
          <w:sz w:val="22"/>
          <w:szCs w:val="22"/>
        </w:rPr>
        <w:t xml:space="preserve">Retrocedimento de </w:t>
      </w:r>
      <w:r w:rsidR="007561DC" w:rsidRPr="005600E6">
        <w:rPr>
          <w:rFonts w:ascii="Helvetica" w:hAnsi="Helvetica"/>
          <w:sz w:val="22"/>
          <w:szCs w:val="22"/>
        </w:rPr>
        <w:t>ações</w:t>
      </w:r>
      <w:r w:rsidRPr="005600E6">
        <w:rPr>
          <w:rFonts w:ascii="Helvetica" w:hAnsi="Helvetica"/>
          <w:sz w:val="22"/>
          <w:szCs w:val="22"/>
        </w:rPr>
        <w:t xml:space="preserve">: sempre que possível, as </w:t>
      </w:r>
      <w:r w:rsidR="007561DC" w:rsidRPr="005600E6">
        <w:rPr>
          <w:rFonts w:ascii="Helvetica" w:hAnsi="Helvetica"/>
          <w:sz w:val="22"/>
          <w:szCs w:val="22"/>
        </w:rPr>
        <w:t>ações</w:t>
      </w:r>
      <w:r w:rsidR="005600E6" w:rsidRPr="005600E6">
        <w:rPr>
          <w:rFonts w:ascii="Helvetica" w:hAnsi="Helvetica"/>
          <w:sz w:val="22"/>
          <w:szCs w:val="22"/>
        </w:rPr>
        <w:t xml:space="preserve"> devem ser reversíveis para que o utilizador se sinta tranquilo e saiba que pode </w:t>
      </w:r>
    </w:p>
    <w:p w14:paraId="1C35FF65" w14:textId="77777777" w:rsidR="003D14C5" w:rsidRDefault="003D14C5" w:rsidP="003D14C5">
      <w:pPr>
        <w:pStyle w:val="ListParagraph"/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6AE4865F" w14:textId="7352F220" w:rsidR="005600E6" w:rsidRPr="003D14C5" w:rsidRDefault="005600E6" w:rsidP="003D14C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D14C5">
        <w:rPr>
          <w:rFonts w:ascii="Helvetica" w:hAnsi="Helvetica"/>
          <w:sz w:val="22"/>
          <w:szCs w:val="22"/>
        </w:rPr>
        <w:t>retroceder sempre que possível (excepto quando exista algum interesse por parte do criador da interface gráfica para que o utilizador seja obrigado a passar por determinados pontos, como é o caso da página “Quizz”).</w:t>
      </w:r>
    </w:p>
    <w:p w14:paraId="432088C4" w14:textId="597B10B2" w:rsidR="004A798B" w:rsidRDefault="005600E6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Controlo: </w:t>
      </w:r>
      <w:r w:rsidR="004A798B">
        <w:rPr>
          <w:rFonts w:ascii="Helvetica" w:hAnsi="Helvetica"/>
          <w:sz w:val="22"/>
          <w:szCs w:val="22"/>
        </w:rPr>
        <w:t xml:space="preserve">o utilizador deve ter a sensação que domina o processo do sistema e que apenas ele responde às suas </w:t>
      </w:r>
      <w:r w:rsidR="00884034">
        <w:rPr>
          <w:rFonts w:ascii="Helvetica" w:hAnsi="Helvetica"/>
          <w:sz w:val="22"/>
          <w:szCs w:val="22"/>
        </w:rPr>
        <w:t>ações</w:t>
      </w:r>
      <w:r w:rsidR="004A798B">
        <w:rPr>
          <w:rFonts w:ascii="Helvetica" w:hAnsi="Helvetica"/>
          <w:sz w:val="22"/>
          <w:szCs w:val="22"/>
        </w:rPr>
        <w:t>.</w:t>
      </w:r>
    </w:p>
    <w:p w14:paraId="6CDF8AE9" w14:textId="3B6CA990" w:rsidR="004A798B" w:rsidRDefault="004A798B" w:rsidP="0088403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Minimizar a sobrecarga</w:t>
      </w:r>
      <w:r w:rsidR="00884034">
        <w:rPr>
          <w:rFonts w:ascii="Helvetica" w:hAnsi="Helvetica"/>
          <w:sz w:val="22"/>
          <w:szCs w:val="22"/>
        </w:rPr>
        <w:t xml:space="preserve"> de memória do utilizador</w:t>
      </w:r>
      <w:r w:rsidRPr="004A798B">
        <w:rPr>
          <w:rFonts w:ascii="Helvetica" w:hAnsi="Helvetica"/>
          <w:sz w:val="22"/>
          <w:szCs w:val="22"/>
        </w:rPr>
        <w:t>: o sistema deve ter uma interface acessível, simples, para que o utilizador tenha maior facilidade em memorizar. Para tal, é fundamental um boa estrutura e equilíbrio</w:t>
      </w:r>
      <w:r w:rsidR="00884034">
        <w:rPr>
          <w:rFonts w:ascii="Helvetica" w:hAnsi="Helvetica"/>
          <w:sz w:val="22"/>
          <w:szCs w:val="22"/>
        </w:rPr>
        <w:t xml:space="preserve"> e que o sistema mostre elementos de diálogo e permita que o utilizador faça as suas escolhas, sem ter a necessidade de se lembrar de um comando específico.</w:t>
      </w:r>
    </w:p>
    <w:p w14:paraId="29CB6DF4" w14:textId="251132F4" w:rsidR="004A798B" w:rsidRDefault="004A798B" w:rsidP="00884034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De facto, estas 8 regras de Schneiderman têm algumas semelhanças com as heurísticas de Nielsen (feedback, falar a linguagem do usuário, saídas claramente demarcadas, consistência, prevenir erros, minimizar a sobrecarga</w:t>
      </w:r>
      <w:r w:rsidR="00884034">
        <w:rPr>
          <w:rFonts w:ascii="Helvetica" w:hAnsi="Helvetica"/>
          <w:sz w:val="22"/>
          <w:szCs w:val="22"/>
        </w:rPr>
        <w:t xml:space="preserve"> de </w:t>
      </w:r>
      <w:r w:rsidR="007561DC">
        <w:rPr>
          <w:rFonts w:ascii="Helvetica" w:hAnsi="Helvetica"/>
          <w:sz w:val="22"/>
          <w:szCs w:val="22"/>
        </w:rPr>
        <w:t>memória</w:t>
      </w:r>
      <w:r w:rsidR="00884034">
        <w:rPr>
          <w:rFonts w:ascii="Helvetica" w:hAnsi="Helvetica"/>
          <w:sz w:val="22"/>
          <w:szCs w:val="22"/>
        </w:rPr>
        <w:t xml:space="preserve"> do utilizador, atalhos, diálogos simples e naturais, boas mensagens de erro e ajuda e documentação) e permitiu ao grupo estruturar e equilibrar os conteúdos da sua aplicação.</w:t>
      </w:r>
    </w:p>
    <w:p w14:paraId="7257D982" w14:textId="77777777" w:rsidR="004A798B" w:rsidRDefault="004A798B" w:rsidP="00884034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38F4B76C" w14:textId="77777777" w:rsidR="0015782D" w:rsidRDefault="0015782D" w:rsidP="00884034">
      <w:pPr>
        <w:jc w:val="both"/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Desenho técnico</w:t>
      </w:r>
    </w:p>
    <w:p w14:paraId="1B63FA7D" w14:textId="05128CB7" w:rsidR="00884034" w:rsidRDefault="00884034" w:rsidP="00884034">
      <w:pPr>
        <w:jc w:val="both"/>
        <w:rPr>
          <w:rFonts w:ascii="Helvetica" w:hAnsi="Helvetica"/>
          <w:color w:val="4BACC6" w:themeColor="accent5"/>
          <w:sz w:val="32"/>
        </w:rPr>
      </w:pPr>
    </w:p>
    <w:p w14:paraId="33ACFD75" w14:textId="42CCC5FC" w:rsidR="00884034" w:rsidRDefault="00884034" w:rsidP="003D14C5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Relativamente ao desenho técnico, toda a aplicação foi desenvolvida tendo em conta o público alvo, portanto, optou-se por abordar a simplicidade e usabilidade. É possível verificar botões simples, coloridos e apelativos, todos eles a caracterizarem o tipo d</w:t>
      </w:r>
      <w:r w:rsidR="00C216C0">
        <w:rPr>
          <w:rFonts w:ascii="Helvetica" w:hAnsi="Helvetica"/>
          <w:sz w:val="22"/>
          <w:szCs w:val="22"/>
        </w:rPr>
        <w:t xml:space="preserve">e conteúdos a que darão acesso e que o </w:t>
      </w:r>
      <w:r>
        <w:rPr>
          <w:rFonts w:ascii="Helvetica" w:hAnsi="Helvetica"/>
          <w:sz w:val="22"/>
          <w:szCs w:val="22"/>
        </w:rPr>
        <w:t>utilizador irá compreender e identificar com grande facilidade</w:t>
      </w:r>
      <w:r w:rsidR="00C216C0">
        <w:rPr>
          <w:rFonts w:ascii="Helvetica" w:hAnsi="Helvetica"/>
          <w:sz w:val="22"/>
          <w:szCs w:val="22"/>
        </w:rPr>
        <w:t>.</w:t>
      </w:r>
      <w:r w:rsidR="00B94472">
        <w:rPr>
          <w:rFonts w:ascii="Helvetica" w:hAnsi="Helvetica"/>
          <w:sz w:val="22"/>
          <w:szCs w:val="22"/>
        </w:rPr>
        <w:t xml:space="preserve"> Todos os botões que podem não ser familiares ao utilizador têm uma descrição. </w:t>
      </w:r>
    </w:p>
    <w:p w14:paraId="02B721C1" w14:textId="77777777" w:rsidR="00DC30DA" w:rsidRDefault="00DC30DA" w:rsidP="003D14C5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49650064" w14:textId="1004AB01" w:rsidR="00B94472" w:rsidRDefault="00B94472" w:rsidP="003D14C5">
      <w:pPr>
        <w:spacing w:line="360" w:lineRule="auto"/>
        <w:jc w:val="both"/>
        <w:rPr>
          <w:rFonts w:ascii="Helvetica" w:hAnsi="Helvetica"/>
          <w:color w:val="4BACC6" w:themeColor="accent5"/>
          <w:sz w:val="32"/>
        </w:rPr>
      </w:pPr>
      <w:r>
        <w:rPr>
          <w:rFonts w:ascii="Helvetica" w:hAnsi="Helvetica"/>
          <w:sz w:val="22"/>
          <w:szCs w:val="22"/>
        </w:rPr>
        <w:t>No que toca ao layout, este é bastante acessível, nada complexo, básico, mas muito apelativo. Assim, a aplicação não se torna confusa e de difícil compreensão para o utilizador.</w:t>
      </w:r>
      <w:r w:rsidR="003D14C5">
        <w:rPr>
          <w:rFonts w:ascii="Helvetica" w:hAnsi="Helvetica"/>
          <w:sz w:val="22"/>
          <w:szCs w:val="22"/>
        </w:rPr>
        <w:t xml:space="preserve"> O design apresenta formas básicas, que se adequam para o tipo de público que o grupo quer se dirigir.</w:t>
      </w:r>
    </w:p>
    <w:p w14:paraId="362D429C" w14:textId="77777777" w:rsidR="00884034" w:rsidRDefault="00884034" w:rsidP="0015782D">
      <w:pPr>
        <w:rPr>
          <w:rFonts w:ascii="Helvetica" w:hAnsi="Helvetica"/>
          <w:color w:val="4BACC6" w:themeColor="accent5"/>
          <w:sz w:val="32"/>
        </w:rPr>
      </w:pPr>
    </w:p>
    <w:p w14:paraId="1F2D8A98" w14:textId="77777777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Produção do projeto</w:t>
      </w:r>
    </w:p>
    <w:p w14:paraId="2DB312A2" w14:textId="77777777" w:rsidR="00925E19" w:rsidRPr="0015782D" w:rsidRDefault="00925E19" w:rsidP="0015782D">
      <w:pPr>
        <w:rPr>
          <w:rFonts w:ascii="Helvetica" w:hAnsi="Helvetica"/>
          <w:color w:val="4BACC6" w:themeColor="accent5"/>
          <w:sz w:val="32"/>
        </w:rPr>
      </w:pPr>
    </w:p>
    <w:p w14:paraId="312AB353" w14:textId="4FBBFD46" w:rsidR="0015782D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C216C0">
        <w:rPr>
          <w:rFonts w:ascii="Helvetica" w:hAnsi="Helvetica"/>
          <w:color w:val="4BACC6" w:themeColor="accent5"/>
          <w:sz w:val="28"/>
          <w:szCs w:val="28"/>
        </w:rPr>
        <w:t>Estru</w:t>
      </w:r>
      <w:r w:rsidR="00925E19">
        <w:rPr>
          <w:rFonts w:ascii="Helvetica" w:hAnsi="Helvetica"/>
          <w:color w:val="4BACC6" w:themeColor="accent5"/>
          <w:sz w:val="28"/>
          <w:szCs w:val="28"/>
        </w:rPr>
        <w:t>tura e meios de navegação/intera</w:t>
      </w:r>
      <w:r w:rsidRPr="00C216C0">
        <w:rPr>
          <w:rFonts w:ascii="Helvetica" w:hAnsi="Helvetica"/>
          <w:color w:val="4BACC6" w:themeColor="accent5"/>
          <w:sz w:val="28"/>
          <w:szCs w:val="28"/>
        </w:rPr>
        <w:t>ção</w:t>
      </w:r>
    </w:p>
    <w:p w14:paraId="6A9BCBB6" w14:textId="77777777" w:rsidR="00925E19" w:rsidRDefault="00925E19" w:rsidP="0015782D">
      <w:pPr>
        <w:rPr>
          <w:rFonts w:ascii="Helvetica" w:hAnsi="Helvetica"/>
          <w:color w:val="4BACC6" w:themeColor="accent5"/>
          <w:sz w:val="28"/>
          <w:szCs w:val="28"/>
        </w:rPr>
      </w:pPr>
    </w:p>
    <w:p w14:paraId="15AC60DF" w14:textId="18E19788" w:rsidR="00925E19" w:rsidRDefault="00925E19" w:rsidP="00925E19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Abordando a sua estrutura e meio de navegação, a aplicação vai conter três espaços / menus, onde o utilizador vai ter a liberdade de explorar cada um deles. Um dos cuidados em que cada elemento teve em conta, foi o facto de nunca tentar fazer uma aplicação que tivesse uma influência </w:t>
      </w:r>
      <w:r w:rsidR="007561DC">
        <w:rPr>
          <w:rFonts w:ascii="Helvetica" w:hAnsi="Helvetica"/>
          <w:sz w:val="22"/>
          <w:szCs w:val="22"/>
        </w:rPr>
        <w:t>direta</w:t>
      </w:r>
      <w:r>
        <w:rPr>
          <w:rFonts w:ascii="Helvetica" w:hAnsi="Helvetica"/>
          <w:sz w:val="22"/>
          <w:szCs w:val="22"/>
        </w:rPr>
        <w:t xml:space="preserve"> com o filme “Á Procura do Nemo”, da Disney (tema do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), mas sim, aplicar influências pessoais que cada elemento do grupo. Dividir a aplicação em três espaços não só </w:t>
      </w:r>
      <w:r w:rsidR="007561DC">
        <w:rPr>
          <w:rFonts w:ascii="Helvetica" w:hAnsi="Helvetica"/>
          <w:sz w:val="22"/>
          <w:szCs w:val="22"/>
        </w:rPr>
        <w:t>simplifica</w:t>
      </w:r>
      <w:r w:rsidR="009063CF">
        <w:rPr>
          <w:rFonts w:ascii="Helvetica" w:hAnsi="Helvetica"/>
          <w:sz w:val="22"/>
          <w:szCs w:val="22"/>
        </w:rPr>
        <w:t xml:space="preserve"> layout, como torna-o muito mais organizado</w:t>
      </w:r>
      <w:r>
        <w:rPr>
          <w:rFonts w:ascii="Helvetica" w:hAnsi="Helvetica"/>
          <w:sz w:val="22"/>
          <w:szCs w:val="22"/>
        </w:rPr>
        <w:t xml:space="preserve">. </w:t>
      </w:r>
    </w:p>
    <w:p w14:paraId="110CF533" w14:textId="7C9AA00D" w:rsidR="00925E19" w:rsidRDefault="00925E19" w:rsidP="00925E19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O menu inicial, chamado “Home”, vai mostrar três ícones para o utilizador se sentir informado do espaço e ter a noção de todo o conteúdo da aplicação. Este menu vai ser o ponto de partida </w:t>
      </w:r>
      <w:r w:rsidR="009063CF">
        <w:rPr>
          <w:rFonts w:ascii="Helvetica" w:hAnsi="Helvetica"/>
          <w:sz w:val="22"/>
          <w:szCs w:val="22"/>
        </w:rPr>
        <w:t xml:space="preserve">do sistema </w:t>
      </w:r>
      <w:r>
        <w:rPr>
          <w:rFonts w:ascii="Helvetica" w:hAnsi="Helvetica"/>
          <w:sz w:val="22"/>
          <w:szCs w:val="22"/>
        </w:rPr>
        <w:t>e o mesmo vai poder, sempre que quiser, retroceder para o início. Para realçar os três ícones e a tipografia, todos os elementos acharam necessário aplicar uma pequena transparência no fundo. Assim, o utilizador não vai navegar num espaço com uma mescla de cores que o im</w:t>
      </w:r>
      <w:r w:rsidR="009063CF">
        <w:rPr>
          <w:rFonts w:ascii="Helvetica" w:hAnsi="Helvetica"/>
          <w:sz w:val="22"/>
          <w:szCs w:val="22"/>
        </w:rPr>
        <w:t>possibilitam</w:t>
      </w:r>
      <w:r>
        <w:rPr>
          <w:rFonts w:ascii="Helvetica" w:hAnsi="Helvetica"/>
          <w:sz w:val="22"/>
          <w:szCs w:val="22"/>
        </w:rPr>
        <w:t xml:space="preserve"> de perceber os conteúdos. Ainda neste espaço, é possível chegar à co</w:t>
      </w:r>
      <w:r w:rsidR="009063CF">
        <w:rPr>
          <w:rFonts w:ascii="Helvetica" w:hAnsi="Helvetica"/>
          <w:sz w:val="22"/>
          <w:szCs w:val="22"/>
        </w:rPr>
        <w:t xml:space="preserve">nclusão que o botão fechar encontra-se </w:t>
      </w:r>
      <w:r>
        <w:rPr>
          <w:rFonts w:ascii="Helvetica" w:hAnsi="Helvetica"/>
          <w:sz w:val="22"/>
          <w:szCs w:val="22"/>
        </w:rPr>
        <w:t xml:space="preserve">bem visível, assim a tipografia. Como é normal, para o nosso público alvo, é importante que este não se sinta perdido. </w:t>
      </w:r>
      <w:r w:rsidR="00DC30DA">
        <w:rPr>
          <w:rFonts w:ascii="Helvetica" w:hAnsi="Helvetica"/>
          <w:sz w:val="22"/>
          <w:szCs w:val="22"/>
        </w:rPr>
        <w:t>É possível interagir com botões como “Sair”, “Créditos” e “On/Off”.</w:t>
      </w:r>
    </w:p>
    <w:p w14:paraId="3927631F" w14:textId="7CAF2547" w:rsidR="00925E19" w:rsidRDefault="00925E19" w:rsidP="00925E19">
      <w:pPr>
        <w:spacing w:line="360" w:lineRule="auto"/>
        <w:ind w:firstLine="720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Relativamente aos três </w:t>
      </w:r>
      <w:r w:rsidR="008F22F0">
        <w:rPr>
          <w:rFonts w:ascii="Helvetica" w:hAnsi="Helvetica"/>
          <w:sz w:val="22"/>
          <w:szCs w:val="22"/>
        </w:rPr>
        <w:t>botões</w:t>
      </w:r>
      <w:r>
        <w:rPr>
          <w:rFonts w:ascii="Helvetica" w:hAnsi="Helvetica"/>
          <w:sz w:val="22"/>
          <w:szCs w:val="22"/>
        </w:rPr>
        <w:t xml:space="preserve"> centrais, cada um deles terá a funcionalidade de navegação do utilizador. O primeiro, para a Grande Barreira do Coral, o segundo, para uma página que dará toda a informação necessária para a conservação d</w:t>
      </w:r>
      <w:r w:rsidR="008F22F0">
        <w:rPr>
          <w:rFonts w:ascii="Helvetica" w:hAnsi="Helvetica"/>
          <w:sz w:val="22"/>
          <w:szCs w:val="22"/>
        </w:rPr>
        <w:t>os oceanos e o terceiro,</w:t>
      </w:r>
      <w:r>
        <w:rPr>
          <w:rFonts w:ascii="Helvetica" w:hAnsi="Helvetica"/>
          <w:sz w:val="22"/>
          <w:szCs w:val="22"/>
        </w:rPr>
        <w:t xml:space="preserve"> para um </w:t>
      </w:r>
      <w:r w:rsidR="007561DC">
        <w:rPr>
          <w:rFonts w:ascii="Helvetica" w:hAnsi="Helvetica"/>
          <w:sz w:val="22"/>
          <w:szCs w:val="22"/>
        </w:rPr>
        <w:t>quiz</w:t>
      </w:r>
      <w:r>
        <w:rPr>
          <w:rFonts w:ascii="Helvetica" w:hAnsi="Helvetica"/>
          <w:sz w:val="22"/>
          <w:szCs w:val="22"/>
        </w:rPr>
        <w:t xml:space="preserve">, </w:t>
      </w:r>
      <w:r w:rsidR="008F22F0">
        <w:rPr>
          <w:rFonts w:ascii="Helvetica" w:hAnsi="Helvetica"/>
          <w:sz w:val="22"/>
          <w:szCs w:val="22"/>
        </w:rPr>
        <w:t>com o objectivo de entreter</w:t>
      </w:r>
      <w:r>
        <w:rPr>
          <w:rFonts w:ascii="Helvetica" w:hAnsi="Helvetica"/>
          <w:sz w:val="22"/>
          <w:szCs w:val="22"/>
        </w:rPr>
        <w:t xml:space="preserve"> </w:t>
      </w:r>
      <w:r w:rsidR="008F22F0">
        <w:rPr>
          <w:rFonts w:ascii="Helvetica" w:hAnsi="Helvetica"/>
          <w:sz w:val="22"/>
          <w:szCs w:val="22"/>
        </w:rPr>
        <w:t>o usuário</w:t>
      </w:r>
      <w:r>
        <w:rPr>
          <w:rFonts w:ascii="Helvetica" w:hAnsi="Helvetica"/>
          <w:sz w:val="22"/>
          <w:szCs w:val="22"/>
        </w:rPr>
        <w:t xml:space="preserve">, mas ao mesmo tempo, para testar o seu conhecimento sobre a informação </w:t>
      </w:r>
      <w:r w:rsidR="007561DC">
        <w:rPr>
          <w:rFonts w:ascii="Helvetica" w:hAnsi="Helvetica"/>
          <w:sz w:val="22"/>
          <w:szCs w:val="22"/>
        </w:rPr>
        <w:t>didática</w:t>
      </w:r>
      <w:r>
        <w:rPr>
          <w:rFonts w:ascii="Helvetica" w:hAnsi="Helvetica"/>
          <w:sz w:val="22"/>
          <w:szCs w:val="22"/>
        </w:rPr>
        <w:t xml:space="preserve"> que o </w:t>
      </w:r>
      <w:r w:rsidR="007561DC">
        <w:rPr>
          <w:rFonts w:ascii="Helvetica" w:hAnsi="Helvetica"/>
          <w:sz w:val="22"/>
          <w:szCs w:val="22"/>
        </w:rPr>
        <w:t>projeto</w:t>
      </w:r>
      <w:r w:rsidR="008F22F0">
        <w:rPr>
          <w:rFonts w:ascii="Helvetica" w:hAnsi="Helvetica"/>
          <w:sz w:val="22"/>
          <w:szCs w:val="22"/>
        </w:rPr>
        <w:t xml:space="preserve"> contém. Cada um deles tem elementos visuais</w:t>
      </w:r>
      <w:r>
        <w:rPr>
          <w:rFonts w:ascii="Helvetica" w:hAnsi="Helvetica"/>
          <w:sz w:val="22"/>
          <w:szCs w:val="22"/>
        </w:rPr>
        <w:t xml:space="preserve"> que caracterizam as páginas que irão ser mostradas: </w:t>
      </w:r>
      <w:r w:rsidR="00DC30DA">
        <w:rPr>
          <w:rFonts w:ascii="Helvetica" w:hAnsi="Helvetica"/>
          <w:sz w:val="22"/>
          <w:szCs w:val="22"/>
        </w:rPr>
        <w:t>n</w:t>
      </w:r>
      <w:r>
        <w:rPr>
          <w:rFonts w:ascii="Helvetica" w:hAnsi="Helvetica"/>
          <w:sz w:val="22"/>
          <w:szCs w:val="22"/>
        </w:rPr>
        <w:t>o primeiro, decidiu-</w:t>
      </w:r>
      <w:r w:rsidR="008F22F0">
        <w:rPr>
          <w:rFonts w:ascii="Helvetica" w:hAnsi="Helvetica"/>
          <w:sz w:val="22"/>
          <w:szCs w:val="22"/>
        </w:rPr>
        <w:t>se vectorizar um aquário porque, de facto, é isso mesmo que se pretende mostrar: um aquário repleto de espécies de peixes do filme da Disney “À Procura de Nemo” para explorar</w:t>
      </w:r>
      <w:r w:rsidR="00DC30DA">
        <w:rPr>
          <w:rFonts w:ascii="Helvetica" w:hAnsi="Helvetica"/>
          <w:sz w:val="22"/>
          <w:szCs w:val="22"/>
        </w:rPr>
        <w:t xml:space="preserve">. Nesta página, não vai ser possível ao usuário voltar à Home, mas tem os três botões que lhe permitirão navegar até às restantes páginas. Mas será a página que conta com mais elementos de </w:t>
      </w:r>
      <w:r w:rsidR="007561DC">
        <w:rPr>
          <w:rFonts w:ascii="Helvetica" w:hAnsi="Helvetica"/>
          <w:sz w:val="22"/>
          <w:szCs w:val="22"/>
        </w:rPr>
        <w:t>interação</w:t>
      </w:r>
      <w:r w:rsidR="00DC30DA">
        <w:rPr>
          <w:rFonts w:ascii="Helvetica" w:hAnsi="Helvetica"/>
          <w:sz w:val="22"/>
          <w:szCs w:val="22"/>
        </w:rPr>
        <w:t xml:space="preserve">: se clicar numa espécie, a aplicação abrirá uma </w:t>
      </w:r>
      <w:r w:rsidR="007561DC">
        <w:rPr>
          <w:rFonts w:ascii="Helvetica" w:hAnsi="Helvetica"/>
          <w:sz w:val="22"/>
          <w:szCs w:val="22"/>
        </w:rPr>
        <w:t>subpágina</w:t>
      </w:r>
      <w:r w:rsidR="00F94193">
        <w:rPr>
          <w:rFonts w:ascii="Helvetica" w:hAnsi="Helvetica"/>
          <w:sz w:val="22"/>
          <w:szCs w:val="22"/>
        </w:rPr>
        <w:t xml:space="preserve"> com informação sobre a espécie clicada. Nesta </w:t>
      </w:r>
      <w:r w:rsidR="007561DC">
        <w:rPr>
          <w:rFonts w:ascii="Helvetica" w:hAnsi="Helvetica"/>
          <w:sz w:val="22"/>
          <w:szCs w:val="22"/>
        </w:rPr>
        <w:t>subpágina</w:t>
      </w:r>
      <w:r w:rsidR="00F94193">
        <w:rPr>
          <w:rFonts w:ascii="Helvetica" w:hAnsi="Helvetica"/>
          <w:sz w:val="22"/>
          <w:szCs w:val="22"/>
        </w:rPr>
        <w:t>, e em todas as pertencentes às espécies terão, para além dos já mencionados, um botão de retroceder que redirecionará novamente o usuário para o aquário.</w:t>
      </w:r>
      <w:r>
        <w:rPr>
          <w:rFonts w:ascii="Helvetica" w:hAnsi="Helvetica"/>
          <w:sz w:val="22"/>
          <w:szCs w:val="22"/>
        </w:rPr>
        <w:t>. O segundo ícone, mostra uma rapariga com uma camisola laranja, onde é possível ler “Herói do Ambiente”. O utilizador pode deduzir facilmente que a página seguinte terá um carácter informativo</w:t>
      </w:r>
      <w:r w:rsidR="008F22F0">
        <w:rPr>
          <w:rFonts w:ascii="Helvetica" w:hAnsi="Helvetica"/>
          <w:sz w:val="22"/>
          <w:szCs w:val="22"/>
        </w:rPr>
        <w:t>, pelo facto de o botão ter uma descrição</w:t>
      </w:r>
      <w:r>
        <w:rPr>
          <w:rFonts w:ascii="Helvetica" w:hAnsi="Helvetica"/>
          <w:sz w:val="22"/>
          <w:szCs w:val="22"/>
        </w:rPr>
        <w:t xml:space="preserve">. E, de facto, essa página irá conter informação simples, mas útil, sobre a conservação dos oceanos. </w:t>
      </w:r>
      <w:r w:rsidR="008F22F0">
        <w:rPr>
          <w:rFonts w:ascii="Helvetica" w:hAnsi="Helvetica"/>
          <w:sz w:val="22"/>
          <w:szCs w:val="22"/>
        </w:rPr>
        <w:t>Ter como título</w:t>
      </w:r>
      <w:r>
        <w:rPr>
          <w:rFonts w:ascii="Helvetica" w:hAnsi="Helvetica"/>
          <w:sz w:val="22"/>
          <w:szCs w:val="22"/>
        </w:rPr>
        <w:t xml:space="preserve"> os “10 Mandamentos para te tornares num Herói do Ambiente” é certamente para chamar a atenção do mesmo, onde cada ponto aborda uma medida simples que as crianças podem fazer, ajudando a combater o aquecimento global e outros problemas ambientais que precisam de ser resolvidos e que todos podem dar o seu pequeno, mas importante, contributo. </w:t>
      </w:r>
      <w:r w:rsidR="00DC30DA">
        <w:rPr>
          <w:rFonts w:ascii="Helvetica" w:hAnsi="Helvetica"/>
          <w:sz w:val="22"/>
          <w:szCs w:val="22"/>
        </w:rPr>
        <w:t xml:space="preserve">Convém salientar que esta página irá ter um botão de scroll para se ter uma melhor estrutura de informação. </w:t>
      </w:r>
      <w:r>
        <w:rPr>
          <w:rFonts w:ascii="Helvetica" w:hAnsi="Helvetica"/>
          <w:sz w:val="22"/>
          <w:szCs w:val="22"/>
        </w:rPr>
        <w:t xml:space="preserve"> Finalmente, o </w:t>
      </w:r>
      <w:r w:rsidR="008F22F0">
        <w:rPr>
          <w:rFonts w:ascii="Helvetica" w:hAnsi="Helvetica"/>
          <w:sz w:val="22"/>
          <w:szCs w:val="22"/>
        </w:rPr>
        <w:t>terceiro botão</w:t>
      </w:r>
      <w:r>
        <w:rPr>
          <w:rFonts w:ascii="Helvetica" w:hAnsi="Helvetica"/>
          <w:sz w:val="22"/>
          <w:szCs w:val="22"/>
        </w:rPr>
        <w:t xml:space="preserve"> mostra uma folha com pontos de interrogação. Este </w:t>
      </w:r>
      <w:r w:rsidR="008F22F0">
        <w:rPr>
          <w:rFonts w:ascii="Helvetica" w:hAnsi="Helvetica"/>
          <w:sz w:val="22"/>
          <w:szCs w:val="22"/>
        </w:rPr>
        <w:t>botão</w:t>
      </w:r>
      <w:r>
        <w:rPr>
          <w:rFonts w:ascii="Helvetica" w:hAnsi="Helvetica"/>
          <w:sz w:val="22"/>
          <w:szCs w:val="22"/>
        </w:rPr>
        <w:t xml:space="preserve"> redirecionará o utilizador para uma página, que tem como principal objectivo entreter o mesmo e, ao mesmo tempo, testar o conhecimento que recolheu ao longo da sua visita. </w:t>
      </w:r>
      <w:r w:rsidR="00F94193">
        <w:rPr>
          <w:rFonts w:ascii="Helvetica" w:hAnsi="Helvetica"/>
          <w:sz w:val="22"/>
          <w:szCs w:val="22"/>
        </w:rPr>
        <w:t xml:space="preserve">A navegação neste menu é completamente diferente, pois o paradigma de </w:t>
      </w:r>
      <w:r w:rsidR="007561DC">
        <w:rPr>
          <w:rFonts w:ascii="Helvetica" w:hAnsi="Helvetica"/>
          <w:sz w:val="22"/>
          <w:szCs w:val="22"/>
        </w:rPr>
        <w:t>interação</w:t>
      </w:r>
      <w:r w:rsidR="00F94193">
        <w:rPr>
          <w:rFonts w:ascii="Helvetica" w:hAnsi="Helvetica"/>
          <w:sz w:val="22"/>
          <w:szCs w:val="22"/>
        </w:rPr>
        <w:t xml:space="preserve"> é tutorial: o usuário não poderá retroceder para a pergunta anterior nem para a última. O processo é contínuo.</w:t>
      </w:r>
    </w:p>
    <w:p w14:paraId="2DC4A49F" w14:textId="77777777" w:rsid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32062ABE" w14:textId="77777777" w:rsidR="00132B7D" w:rsidRDefault="00132B7D" w:rsidP="00132B7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. </w:t>
      </w:r>
      <w:r>
        <w:rPr>
          <w:rFonts w:ascii="Helvetica" w:hAnsi="Helvetica"/>
          <w:b/>
          <w:sz w:val="22"/>
          <w:szCs w:val="22"/>
        </w:rPr>
        <w:t>Códigos do S</w:t>
      </w:r>
      <w:r w:rsidRPr="00132B7D">
        <w:rPr>
          <w:rFonts w:ascii="Helvetica" w:hAnsi="Helvetica"/>
          <w:b/>
          <w:sz w:val="22"/>
          <w:szCs w:val="22"/>
        </w:rPr>
        <w:t>croll</w:t>
      </w:r>
    </w:p>
    <w:p w14:paraId="6D6D786A" w14:textId="31A28F18" w:rsidR="00132B7D" w:rsidRPr="00132B7D" w:rsidRDefault="00132B7D" w:rsidP="00132B7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 - </w:t>
      </w:r>
      <w:r w:rsidRPr="00132B7D">
        <w:rPr>
          <w:rFonts w:ascii="Helvetica" w:hAnsi="Helvetica"/>
          <w:b/>
          <w:sz w:val="22"/>
          <w:szCs w:val="22"/>
        </w:rPr>
        <w:t>Botão para cima</w:t>
      </w:r>
    </w:p>
    <w:p w14:paraId="264B9EEB" w14:textId="77777777" w:rsidR="00132B7D" w:rsidRP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on (release) {</w:t>
      </w:r>
    </w:p>
    <w:p w14:paraId="3E1C5F75" w14:textId="77777777" w:rsidR="00132B7D" w:rsidRP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_root.texto.scroll += 1;</w:t>
      </w:r>
    </w:p>
    <w:p w14:paraId="72EE26B7" w14:textId="6186ED49" w:rsid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}</w:t>
      </w:r>
    </w:p>
    <w:p w14:paraId="44585DEA" w14:textId="1DEB887D" w:rsidR="00132B7D" w:rsidRPr="00132B7D" w:rsidRDefault="00132B7D" w:rsidP="00132B7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- </w:t>
      </w:r>
      <w:r w:rsidRPr="00132B7D">
        <w:rPr>
          <w:rFonts w:ascii="Helvetica" w:hAnsi="Helvetica"/>
          <w:b/>
          <w:sz w:val="22"/>
          <w:szCs w:val="22"/>
        </w:rPr>
        <w:t>Botão para baixo</w:t>
      </w:r>
    </w:p>
    <w:p w14:paraId="71B9D7B5" w14:textId="77777777" w:rsidR="00132B7D" w:rsidRP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on (release) {</w:t>
      </w:r>
    </w:p>
    <w:p w14:paraId="01952AED" w14:textId="77777777" w:rsidR="00132B7D" w:rsidRP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_root.texto.scroll -= 1;</w:t>
      </w:r>
    </w:p>
    <w:p w14:paraId="3AA5F1CF" w14:textId="529C766D" w:rsidR="00132B7D" w:rsidRDefault="00132B7D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132B7D">
        <w:rPr>
          <w:rFonts w:ascii="Helvetica" w:hAnsi="Helvetica"/>
          <w:sz w:val="22"/>
          <w:szCs w:val="22"/>
        </w:rPr>
        <w:t>}</w:t>
      </w:r>
    </w:p>
    <w:p w14:paraId="480A5B88" w14:textId="77777777" w:rsidR="006B5109" w:rsidRDefault="006B5109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506653D6" w14:textId="77777777" w:rsidR="006B5109" w:rsidRPr="00132B7D" w:rsidRDefault="006B5109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00AB1402" w14:textId="77777777" w:rsidR="006B5109" w:rsidRDefault="006B5109" w:rsidP="00132B7D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1049E4EF" w14:textId="347D2E89" w:rsidR="00132B7D" w:rsidRDefault="007C5228" w:rsidP="00132B7D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. </w:t>
      </w:r>
      <w:r w:rsidRPr="007C5228">
        <w:rPr>
          <w:rFonts w:ascii="Helvetica" w:hAnsi="Helvetica"/>
          <w:b/>
          <w:sz w:val="22"/>
          <w:szCs w:val="22"/>
        </w:rPr>
        <w:t xml:space="preserve">Códigos do </w:t>
      </w:r>
      <w:proofErr w:type="spellStart"/>
      <w:r w:rsidRPr="007C5228">
        <w:rPr>
          <w:rFonts w:ascii="Helvetica" w:hAnsi="Helvetica"/>
          <w:b/>
          <w:sz w:val="22"/>
          <w:szCs w:val="22"/>
        </w:rPr>
        <w:t>Quiz</w:t>
      </w:r>
      <w:proofErr w:type="spellEnd"/>
    </w:p>
    <w:p w14:paraId="6ABF5582" w14:textId="77777777" w:rsidR="006B5109" w:rsidRPr="006B5109" w:rsidRDefault="006B5109" w:rsidP="006B5109">
      <w:pPr>
        <w:jc w:val="both"/>
        <w:rPr>
          <w:rFonts w:ascii="Helvetica" w:hAnsi="Helvetica"/>
          <w:sz w:val="22"/>
        </w:rPr>
      </w:pPr>
      <w:r w:rsidRPr="006B5109">
        <w:rPr>
          <w:rFonts w:ascii="Helvetica" w:hAnsi="Helvetica"/>
          <w:sz w:val="22"/>
        </w:rPr>
        <w:t xml:space="preserve">O </w:t>
      </w:r>
      <w:proofErr w:type="spellStart"/>
      <w:r w:rsidRPr="006B5109">
        <w:rPr>
          <w:rFonts w:ascii="Helvetica" w:hAnsi="Helvetica"/>
          <w:sz w:val="22"/>
        </w:rPr>
        <w:t>quiz</w:t>
      </w:r>
      <w:proofErr w:type="spellEnd"/>
      <w:r w:rsidRPr="006B5109">
        <w:rPr>
          <w:rFonts w:ascii="Helvetica" w:hAnsi="Helvetica"/>
          <w:sz w:val="22"/>
        </w:rPr>
        <w:t xml:space="preserve"> foi inicialmente pensado de maneira diferente de como ficou feito. Inicialmente ponderámos criar um </w:t>
      </w:r>
      <w:proofErr w:type="spellStart"/>
      <w:r w:rsidRPr="006B5109">
        <w:rPr>
          <w:rFonts w:ascii="Helvetica" w:hAnsi="Helvetica"/>
          <w:sz w:val="22"/>
        </w:rPr>
        <w:t>quiz</w:t>
      </w:r>
      <w:proofErr w:type="spellEnd"/>
      <w:r w:rsidRPr="006B5109">
        <w:rPr>
          <w:rFonts w:ascii="Helvetica" w:hAnsi="Helvetica"/>
          <w:sz w:val="22"/>
        </w:rPr>
        <w:t xml:space="preserve"> em que a ordem das perguntas fosse aleatória. Mais tarde chegámos à conclusão que ia ser muito complicado e demorado criar a aleatoriedade das perguntas. Assim, o </w:t>
      </w:r>
      <w:proofErr w:type="spellStart"/>
      <w:r w:rsidRPr="006B5109">
        <w:rPr>
          <w:rFonts w:ascii="Helvetica" w:hAnsi="Helvetica"/>
          <w:sz w:val="22"/>
        </w:rPr>
        <w:t>quiz</w:t>
      </w:r>
      <w:proofErr w:type="spellEnd"/>
      <w:r w:rsidRPr="006B5109">
        <w:rPr>
          <w:rFonts w:ascii="Helvetica" w:hAnsi="Helvetica"/>
          <w:sz w:val="22"/>
        </w:rPr>
        <w:t xml:space="preserve"> ficou com a ordem das perguntas definida e sempre igual.</w:t>
      </w:r>
    </w:p>
    <w:p w14:paraId="49403AF0" w14:textId="77777777" w:rsidR="006B5109" w:rsidRPr="006B5109" w:rsidRDefault="006B5109" w:rsidP="006B5109">
      <w:pPr>
        <w:jc w:val="both"/>
        <w:rPr>
          <w:rFonts w:ascii="Helvetica" w:hAnsi="Helvetica"/>
          <w:sz w:val="22"/>
        </w:rPr>
      </w:pPr>
      <w:r w:rsidRPr="006B5109">
        <w:rPr>
          <w:rFonts w:ascii="Helvetica" w:hAnsi="Helvetica"/>
          <w:sz w:val="22"/>
        </w:rPr>
        <w:t>A programação desta parte da aplicação é bastante simples. Na</w:t>
      </w:r>
      <w:r w:rsidRPr="006B5109">
        <w:rPr>
          <w:rFonts w:ascii="Helvetica" w:hAnsi="Helvetica"/>
          <w:i/>
          <w:sz w:val="22"/>
        </w:rPr>
        <w:t xml:space="preserve"> </w:t>
      </w:r>
      <w:proofErr w:type="spellStart"/>
      <w:r w:rsidRPr="006B5109">
        <w:rPr>
          <w:rFonts w:ascii="Helvetica" w:hAnsi="Helvetica"/>
          <w:i/>
          <w:sz w:val="22"/>
        </w:rPr>
        <w:t>layer</w:t>
      </w:r>
      <w:proofErr w:type="spellEnd"/>
      <w:r w:rsidRPr="006B5109">
        <w:rPr>
          <w:rFonts w:ascii="Helvetica" w:hAnsi="Helvetica"/>
          <w:i/>
          <w:sz w:val="22"/>
        </w:rPr>
        <w:t xml:space="preserve"> “</w:t>
      </w:r>
      <w:proofErr w:type="spellStart"/>
      <w:r w:rsidRPr="006B5109">
        <w:rPr>
          <w:rFonts w:ascii="Helvetica" w:hAnsi="Helvetica"/>
          <w:i/>
          <w:sz w:val="22"/>
        </w:rPr>
        <w:t>actions</w:t>
      </w:r>
      <w:proofErr w:type="spellEnd"/>
      <w:r w:rsidRPr="006B5109">
        <w:rPr>
          <w:rFonts w:ascii="Helvetica" w:hAnsi="Helvetica"/>
          <w:sz w:val="22"/>
        </w:rPr>
        <w:t xml:space="preserve"> “, no primeiro </w:t>
      </w:r>
      <w:proofErr w:type="spellStart"/>
      <w:r w:rsidRPr="006B5109">
        <w:rPr>
          <w:rFonts w:ascii="Helvetica" w:hAnsi="Helvetica"/>
          <w:i/>
          <w:sz w:val="22"/>
        </w:rPr>
        <w:t>frame</w:t>
      </w:r>
      <w:proofErr w:type="spellEnd"/>
      <w:r w:rsidRPr="006B5109">
        <w:rPr>
          <w:rFonts w:ascii="Helvetica" w:hAnsi="Helvetica"/>
          <w:sz w:val="22"/>
        </w:rPr>
        <w:t xml:space="preserve"> foram declaradas e definidas as variáveis que iam contar as respostas certas e erradas:</w:t>
      </w:r>
    </w:p>
    <w:p w14:paraId="4021D371" w14:textId="77777777" w:rsidR="006B5109" w:rsidRPr="006B5109" w:rsidRDefault="006B5109" w:rsidP="006B5109">
      <w:pPr>
        <w:rPr>
          <w:rFonts w:ascii="Helvetica" w:hAnsi="Helvetica"/>
          <w:sz w:val="22"/>
        </w:rPr>
      </w:pPr>
      <w:r w:rsidRPr="006B5109">
        <w:rPr>
          <w:rFonts w:ascii="Helvetica" w:hAnsi="Helvetica"/>
          <w:sz w:val="22"/>
        </w:rPr>
        <w:tab/>
      </w:r>
      <w:proofErr w:type="spellStart"/>
      <w:r w:rsidRPr="006B5109">
        <w:rPr>
          <w:rFonts w:ascii="Helvetica" w:hAnsi="Helvetica"/>
          <w:sz w:val="22"/>
        </w:rPr>
        <w:t>var</w:t>
      </w:r>
      <w:proofErr w:type="spellEnd"/>
      <w:r w:rsidRPr="006B5109">
        <w:rPr>
          <w:rFonts w:ascii="Helvetica" w:hAnsi="Helvetica"/>
          <w:sz w:val="22"/>
        </w:rPr>
        <w:t xml:space="preserve"> certas = 0;</w:t>
      </w:r>
      <w:r w:rsidRPr="006B5109">
        <w:rPr>
          <w:rFonts w:ascii="Helvetica" w:hAnsi="Helvetica"/>
          <w:sz w:val="22"/>
        </w:rPr>
        <w:br/>
      </w:r>
      <w:r w:rsidRPr="006B5109">
        <w:rPr>
          <w:rFonts w:ascii="Helvetica" w:hAnsi="Helvetica"/>
          <w:sz w:val="22"/>
        </w:rPr>
        <w:tab/>
      </w:r>
      <w:proofErr w:type="spellStart"/>
      <w:r w:rsidRPr="006B5109">
        <w:rPr>
          <w:rFonts w:ascii="Helvetica" w:hAnsi="Helvetica"/>
          <w:sz w:val="22"/>
        </w:rPr>
        <w:t>var</w:t>
      </w:r>
      <w:proofErr w:type="spellEnd"/>
      <w:r w:rsidRPr="006B5109">
        <w:rPr>
          <w:rFonts w:ascii="Helvetica" w:hAnsi="Helvetica"/>
          <w:sz w:val="22"/>
        </w:rPr>
        <w:t xml:space="preserve"> erradas = 0;</w:t>
      </w:r>
    </w:p>
    <w:p w14:paraId="6CB9701D" w14:textId="77777777" w:rsidR="006B5109" w:rsidRPr="006B5109" w:rsidRDefault="006B5109" w:rsidP="006B5109">
      <w:pPr>
        <w:jc w:val="both"/>
        <w:rPr>
          <w:rFonts w:ascii="Helvetica" w:hAnsi="Helvetica"/>
          <w:color w:val="FF0000"/>
          <w:sz w:val="22"/>
        </w:rPr>
      </w:pPr>
      <w:r w:rsidRPr="006B5109">
        <w:rPr>
          <w:rFonts w:ascii="Helvetica" w:hAnsi="Helvetica"/>
          <w:sz w:val="22"/>
        </w:rPr>
        <w:t xml:space="preserve">Nas </w:t>
      </w:r>
      <w:proofErr w:type="spellStart"/>
      <w:r w:rsidRPr="006B5109">
        <w:rPr>
          <w:rFonts w:ascii="Helvetica" w:hAnsi="Helvetica"/>
          <w:i/>
          <w:sz w:val="22"/>
        </w:rPr>
        <w:t>frames</w:t>
      </w:r>
      <w:proofErr w:type="spellEnd"/>
      <w:r w:rsidRPr="006B5109">
        <w:rPr>
          <w:rFonts w:ascii="Helvetica" w:hAnsi="Helvetica"/>
          <w:sz w:val="22"/>
        </w:rPr>
        <w:t xml:space="preserve"> seguintes estão as perguntas, cada uma com duas hipóteses (escolha múltipla) onde a resposta certa incrementa um valor na variável “certas” e a resposta errada incrementa um valor na variável “erradas”</w:t>
      </w:r>
    </w:p>
    <w:p w14:paraId="210EEF1D" w14:textId="77777777" w:rsidR="006B5109" w:rsidRPr="006B5109" w:rsidRDefault="006B5109" w:rsidP="006B5109">
      <w:pPr>
        <w:jc w:val="both"/>
        <w:rPr>
          <w:rFonts w:ascii="Helvetica" w:hAnsi="Helvetica"/>
          <w:sz w:val="22"/>
        </w:rPr>
      </w:pPr>
      <w:r w:rsidRPr="006B5109">
        <w:rPr>
          <w:rFonts w:ascii="Helvetica" w:hAnsi="Helvetica"/>
          <w:color w:val="FF0000"/>
          <w:sz w:val="22"/>
        </w:rPr>
        <w:tab/>
      </w:r>
      <w:r w:rsidRPr="006B5109">
        <w:rPr>
          <w:rFonts w:ascii="Helvetica" w:hAnsi="Helvetica"/>
          <w:sz w:val="22"/>
        </w:rPr>
        <w:t>certas++;</w:t>
      </w:r>
      <w:r w:rsidRPr="006B5109">
        <w:rPr>
          <w:rFonts w:ascii="Helvetica" w:hAnsi="Helvetica"/>
          <w:sz w:val="22"/>
        </w:rPr>
        <w:br/>
        <w:t>ou</w:t>
      </w:r>
      <w:r w:rsidRPr="006B5109">
        <w:rPr>
          <w:rFonts w:ascii="Helvetica" w:hAnsi="Helvetica"/>
          <w:sz w:val="22"/>
        </w:rPr>
        <w:br/>
      </w:r>
      <w:r w:rsidRPr="006B5109">
        <w:rPr>
          <w:rFonts w:ascii="Helvetica" w:hAnsi="Helvetica"/>
          <w:sz w:val="22"/>
        </w:rPr>
        <w:tab/>
        <w:t>erradas++;</w:t>
      </w:r>
    </w:p>
    <w:p w14:paraId="54F7F8A3" w14:textId="77777777" w:rsidR="006B5109" w:rsidRPr="006B5109" w:rsidRDefault="006B5109" w:rsidP="006B5109">
      <w:pPr>
        <w:jc w:val="both"/>
        <w:rPr>
          <w:rFonts w:ascii="Helvetica" w:hAnsi="Helvetica"/>
          <w:sz w:val="22"/>
        </w:rPr>
      </w:pPr>
      <w:r w:rsidRPr="006B5109">
        <w:rPr>
          <w:rFonts w:ascii="Helvetica" w:hAnsi="Helvetica"/>
          <w:sz w:val="22"/>
        </w:rPr>
        <w:t xml:space="preserve">No fim do </w:t>
      </w:r>
      <w:proofErr w:type="spellStart"/>
      <w:r w:rsidRPr="006B5109">
        <w:rPr>
          <w:rFonts w:ascii="Helvetica" w:hAnsi="Helvetica"/>
          <w:sz w:val="22"/>
        </w:rPr>
        <w:t>quiz</w:t>
      </w:r>
      <w:proofErr w:type="spellEnd"/>
      <w:r w:rsidRPr="006B5109">
        <w:rPr>
          <w:rFonts w:ascii="Helvetica" w:hAnsi="Helvetica"/>
          <w:sz w:val="22"/>
        </w:rPr>
        <w:t xml:space="preserve">, está um </w:t>
      </w:r>
      <w:proofErr w:type="spellStart"/>
      <w:r w:rsidRPr="006B5109">
        <w:rPr>
          <w:rFonts w:ascii="Helvetica" w:hAnsi="Helvetica"/>
          <w:i/>
          <w:sz w:val="22"/>
        </w:rPr>
        <w:t>frame</w:t>
      </w:r>
      <w:proofErr w:type="spellEnd"/>
      <w:r w:rsidRPr="006B5109">
        <w:rPr>
          <w:rFonts w:ascii="Helvetica" w:hAnsi="Helvetica"/>
          <w:sz w:val="22"/>
        </w:rPr>
        <w:t xml:space="preserve"> que apresenta o total de respostas certas e erradas. Usando dois campos de texto dinâmico que carregam cada um uma diferente variável, o número de repostas certas é assim apresentado ao utilizador.</w:t>
      </w:r>
    </w:p>
    <w:p w14:paraId="635FBC15" w14:textId="77777777" w:rsidR="006B5109" w:rsidRPr="006B5109" w:rsidRDefault="006B5109" w:rsidP="00132B7D">
      <w:pPr>
        <w:spacing w:line="360" w:lineRule="auto"/>
        <w:jc w:val="both"/>
        <w:rPr>
          <w:rFonts w:ascii="Helvetica" w:hAnsi="Helvetica"/>
          <w:sz w:val="20"/>
          <w:szCs w:val="22"/>
        </w:rPr>
      </w:pPr>
    </w:p>
    <w:p w14:paraId="3E2B4D58" w14:textId="77777777" w:rsidR="006B5109" w:rsidRDefault="006B5109" w:rsidP="0015782D">
      <w:pPr>
        <w:rPr>
          <w:rFonts w:ascii="Helvetica" w:hAnsi="Helvetica"/>
          <w:b/>
          <w:sz w:val="22"/>
          <w:szCs w:val="22"/>
        </w:rPr>
      </w:pPr>
    </w:p>
    <w:p w14:paraId="4E2E4347" w14:textId="77777777" w:rsidR="0015782D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C216C0">
        <w:rPr>
          <w:rFonts w:ascii="Helvetica" w:hAnsi="Helvetica"/>
          <w:color w:val="4BACC6" w:themeColor="accent5"/>
          <w:sz w:val="28"/>
          <w:szCs w:val="28"/>
        </w:rPr>
        <w:t>Integração e controlo de som</w:t>
      </w:r>
    </w:p>
    <w:p w14:paraId="14643A67" w14:textId="77777777" w:rsidR="008F22F0" w:rsidRDefault="008F22F0" w:rsidP="0015782D">
      <w:pPr>
        <w:rPr>
          <w:rFonts w:ascii="Helvetica" w:hAnsi="Helvetica"/>
          <w:color w:val="4BACC6" w:themeColor="accent5"/>
          <w:sz w:val="28"/>
          <w:szCs w:val="28"/>
        </w:rPr>
      </w:pPr>
    </w:p>
    <w:p w14:paraId="69D44239" w14:textId="41B6C47E" w:rsidR="00AA08D4" w:rsidRDefault="00E26464" w:rsidP="00AA08D4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 integração e controlo de com é o espírito de toda a aplicação e foi bastante difícil o grupo encontrar sons que se pudessem relacionar com oceano, mundo infantil e com o estilo visual criado. Um botão que permite reproduzir ou parar os sons está presente em todos os menus criados. Esse botão encontra-se na parte superior esquerda com um visual específico que permite ao usuário saber automaticamente </w:t>
      </w:r>
      <w:r w:rsidR="00AA08D4">
        <w:rPr>
          <w:rFonts w:ascii="Helvetica" w:hAnsi="Helvetica"/>
          <w:sz w:val="22"/>
          <w:szCs w:val="22"/>
        </w:rPr>
        <w:t xml:space="preserve">qual o seu propósito. </w:t>
      </w:r>
      <w:r>
        <w:rPr>
          <w:rFonts w:ascii="Helvetica" w:hAnsi="Helvetica"/>
          <w:sz w:val="22"/>
          <w:szCs w:val="22"/>
        </w:rPr>
        <w:t xml:space="preserve"> </w:t>
      </w:r>
      <w:r w:rsidR="00AA08D4">
        <w:rPr>
          <w:rFonts w:ascii="Helvetica" w:hAnsi="Helvetica"/>
          <w:sz w:val="22"/>
          <w:szCs w:val="22"/>
        </w:rPr>
        <w:t xml:space="preserve">Ao todo, a aplicação contém duas músicas, uma exclusiva para o </w:t>
      </w:r>
      <w:r w:rsidR="007561DC">
        <w:rPr>
          <w:rFonts w:ascii="Helvetica" w:hAnsi="Helvetica"/>
          <w:sz w:val="22"/>
          <w:szCs w:val="22"/>
        </w:rPr>
        <w:t>quiz</w:t>
      </w:r>
      <w:r w:rsidR="00AA08D4">
        <w:rPr>
          <w:rFonts w:ascii="Helvetica" w:hAnsi="Helvetica"/>
          <w:sz w:val="22"/>
          <w:szCs w:val="22"/>
        </w:rPr>
        <w:t>, a outra para os respectivos menus. A aplicação também contém um som de bolhas, que representam o ambiente de um oceano.</w:t>
      </w:r>
    </w:p>
    <w:p w14:paraId="4C9733C4" w14:textId="77777777" w:rsidR="00AA08D4" w:rsidRDefault="00AA08D4" w:rsidP="00AA08D4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0FE2A488" w14:textId="5AA1DD6E" w:rsidR="00AA08D4" w:rsidRDefault="00AA08D4" w:rsidP="00AA08D4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 w:rsidRPr="00AA08D4">
        <w:rPr>
          <w:rFonts w:ascii="Helvetica" w:hAnsi="Helvetica"/>
          <w:b/>
          <w:sz w:val="22"/>
          <w:szCs w:val="22"/>
        </w:rPr>
        <w:t>Código de integração de som</w:t>
      </w:r>
    </w:p>
    <w:p w14:paraId="484DFE3E" w14:textId="5511661C" w:rsidR="00AF7EE6" w:rsidRDefault="00C46A00" w:rsidP="00AF7EE6">
      <w:pPr>
        <w:spacing w:line="360" w:lineRule="auto"/>
        <w:jc w:val="both"/>
        <w:rPr>
          <w:rFonts w:ascii="Helvetica" w:hAnsi="Helvetica"/>
          <w:i/>
          <w:sz w:val="22"/>
          <w:szCs w:val="22"/>
        </w:rPr>
      </w:pPr>
      <w:r w:rsidRPr="00C46A00">
        <w:rPr>
          <w:rFonts w:ascii="Helvetica" w:hAnsi="Helvetica"/>
          <w:i/>
          <w:sz w:val="22"/>
          <w:szCs w:val="22"/>
        </w:rPr>
        <w:t>Som bolhas</w:t>
      </w:r>
      <w:r w:rsidR="00AF7EE6">
        <w:rPr>
          <w:rFonts w:ascii="Helvetica" w:hAnsi="Helvetica"/>
          <w:i/>
          <w:sz w:val="22"/>
          <w:szCs w:val="22"/>
        </w:rPr>
        <w:t xml:space="preserve"> (“bolhas”), Som </w:t>
      </w:r>
      <w:r w:rsidR="00372407">
        <w:rPr>
          <w:rFonts w:ascii="Helvetica" w:hAnsi="Helvetica"/>
          <w:i/>
          <w:sz w:val="22"/>
          <w:szCs w:val="22"/>
        </w:rPr>
        <w:t>clique</w:t>
      </w:r>
      <w:r w:rsidR="00AF7EE6">
        <w:rPr>
          <w:rFonts w:ascii="Helvetica" w:hAnsi="Helvetica"/>
          <w:i/>
          <w:sz w:val="22"/>
          <w:szCs w:val="22"/>
        </w:rPr>
        <w:t xml:space="preserve"> aquário (“clique_aquá</w:t>
      </w:r>
      <w:r w:rsidR="00372407">
        <w:rPr>
          <w:rFonts w:ascii="Helvetica" w:hAnsi="Helvetica"/>
          <w:i/>
          <w:sz w:val="22"/>
          <w:szCs w:val="22"/>
        </w:rPr>
        <w:t xml:space="preserve">rio”), Som clique conservação (“clique_conservação”), Som clique quiz (“clique_quiz”), </w:t>
      </w:r>
      <w:r w:rsidR="00372407" w:rsidRPr="00AF7EE6">
        <w:rPr>
          <w:rFonts w:ascii="Helvetica" w:hAnsi="Helvetica"/>
          <w:i/>
          <w:sz w:val="22"/>
          <w:szCs w:val="22"/>
        </w:rPr>
        <w:t>Som fundo</w:t>
      </w:r>
      <w:r w:rsidR="00372407">
        <w:rPr>
          <w:rFonts w:ascii="Helvetica" w:hAnsi="Helvetica"/>
          <w:i/>
          <w:sz w:val="22"/>
          <w:szCs w:val="22"/>
        </w:rPr>
        <w:t>: Wayne Hill “Left Bank Two” (“som_fundo”)</w:t>
      </w:r>
    </w:p>
    <w:p w14:paraId="3B49D147" w14:textId="77777777" w:rsidR="00372407" w:rsidRDefault="00372407" w:rsidP="00AF7EE6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0EB8B1AF" w14:textId="1D9E5035" w:rsidR="00372407" w:rsidRDefault="00372407" w:rsidP="00AF7EE6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 xml:space="preserve">Cena: </w:t>
      </w:r>
      <w:r>
        <w:rPr>
          <w:rFonts w:ascii="Helvetica" w:hAnsi="Helvetica"/>
          <w:sz w:val="22"/>
          <w:szCs w:val="22"/>
        </w:rPr>
        <w:t>Início</w:t>
      </w:r>
    </w:p>
    <w:p w14:paraId="68269504" w14:textId="77777777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Frame 1: </w:t>
      </w:r>
    </w:p>
    <w:p w14:paraId="60080171" w14:textId="2B2F9C9C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bolhas:Sound=new Sound();</w:t>
      </w:r>
    </w:p>
    <w:p w14:paraId="2E2C2A50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bolhas.attachSound ("bolhas");</w:t>
      </w:r>
    </w:p>
    <w:p w14:paraId="6F6005DE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bolhas.start();</w:t>
      </w:r>
    </w:p>
    <w:p w14:paraId="61127EFB" w14:textId="51CE0870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bolhas.setVolume(20);</w:t>
      </w:r>
    </w:p>
    <w:p w14:paraId="5C97E490" w14:textId="77777777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4A2844A0" w14:textId="1D73EEE4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Cena: Scene 1</w:t>
      </w:r>
    </w:p>
    <w:p w14:paraId="45B23D10" w14:textId="61DD5D7C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Frame 1:</w:t>
      </w:r>
    </w:p>
    <w:p w14:paraId="7285630A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play();</w:t>
      </w:r>
    </w:p>
    <w:p w14:paraId="02355C51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som_fundo:Sound=new Sound();</w:t>
      </w:r>
    </w:p>
    <w:p w14:paraId="54232F45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som_quizz:Sound=new Sound();</w:t>
      </w:r>
    </w:p>
    <w:p w14:paraId="64D94B79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som_aquario:Sound=new Sound();</w:t>
      </w:r>
    </w:p>
    <w:p w14:paraId="7F3156E4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som_conservacao:Sound=new Sound();</w:t>
      </w:r>
    </w:p>
    <w:p w14:paraId="22DF6549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var som_clique_quizz:Sound=new Sound();</w:t>
      </w:r>
    </w:p>
    <w:p w14:paraId="6F3D701E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23031D7F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som_clique_quizz.attachSound("som_clique_quizz");</w:t>
      </w:r>
    </w:p>
    <w:p w14:paraId="498F4882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som_aquario.attachSound("som_aquario");</w:t>
      </w:r>
    </w:p>
    <w:p w14:paraId="18DD85FC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som_conservacao.attachSound("som_conservacao");</w:t>
      </w:r>
    </w:p>
    <w:p w14:paraId="0569D776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som_quizz.attachSound("som_quizz");</w:t>
      </w:r>
    </w:p>
    <w:p w14:paraId="24D2D869" w14:textId="487B8536" w:rsidR="00AA08D4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som_fundo.attachSound ("som_fundo");</w:t>
      </w:r>
    </w:p>
    <w:p w14:paraId="3793BDA7" w14:textId="35956EEB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Frame 35:</w:t>
      </w:r>
    </w:p>
    <w:p w14:paraId="30AD4440" w14:textId="77777777" w:rsidR="00372407" w:rsidRP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som_quizz.stop();</w:t>
      </w:r>
    </w:p>
    <w:p w14:paraId="0129A46C" w14:textId="0220277E" w:rsidR="00372407" w:rsidRDefault="00372407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72407">
        <w:rPr>
          <w:rFonts w:ascii="Helvetica" w:hAnsi="Helvetica"/>
          <w:sz w:val="22"/>
          <w:szCs w:val="22"/>
        </w:rPr>
        <w:t>som_fundo.start();</w:t>
      </w:r>
    </w:p>
    <w:p w14:paraId="796C3B94" w14:textId="5E11DF96" w:rsidR="00690D46" w:rsidRDefault="00690D46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Frame 42:</w:t>
      </w:r>
    </w:p>
    <w:p w14:paraId="51E8CF11" w14:textId="5D5DDDFB" w:rsidR="00690D46" w:rsidRDefault="00690D46" w:rsidP="00372407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690D46">
        <w:rPr>
          <w:rFonts w:ascii="Helvetica" w:hAnsi="Helvetica"/>
          <w:sz w:val="22"/>
          <w:szCs w:val="22"/>
        </w:rPr>
        <w:t>bolhas.start();</w:t>
      </w:r>
    </w:p>
    <w:p w14:paraId="3FC54208" w14:textId="77777777" w:rsidR="00690D46" w:rsidRPr="00690D46" w:rsidRDefault="00690D46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690D46">
        <w:rPr>
          <w:rFonts w:ascii="Helvetica" w:hAnsi="Helvetica"/>
          <w:sz w:val="22"/>
          <w:szCs w:val="22"/>
        </w:rPr>
        <w:t>som_fundo.stop();</w:t>
      </w:r>
    </w:p>
    <w:p w14:paraId="016014FD" w14:textId="0D82FDAF" w:rsidR="00690D46" w:rsidRDefault="00690D46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690D46">
        <w:rPr>
          <w:rFonts w:ascii="Helvetica" w:hAnsi="Helvetica"/>
          <w:sz w:val="22"/>
          <w:szCs w:val="22"/>
        </w:rPr>
        <w:t>som_quizz.start();</w:t>
      </w:r>
    </w:p>
    <w:p w14:paraId="4F96DAB1" w14:textId="77777777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6950998E" w14:textId="01C9B7E6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aquário:</w:t>
      </w:r>
    </w:p>
    <w:p w14:paraId="67ECD36A" w14:textId="0DFACD76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on (release) {</w:t>
      </w:r>
    </w:p>
    <w:p w14:paraId="411B3A61" w14:textId="196CB981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  </w:t>
      </w:r>
      <w:r w:rsidRPr="003E6A7B">
        <w:rPr>
          <w:rFonts w:ascii="Helvetica" w:hAnsi="Helvetica"/>
          <w:sz w:val="22"/>
          <w:szCs w:val="22"/>
        </w:rPr>
        <w:t>som_aquario.start();</w:t>
      </w:r>
    </w:p>
    <w:p w14:paraId="7B15370B" w14:textId="77ED8F23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}</w:t>
      </w:r>
    </w:p>
    <w:p w14:paraId="6F993284" w14:textId="40F51199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menina:</w:t>
      </w:r>
    </w:p>
    <w:p w14:paraId="0D9E6776" w14:textId="77777777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on (release)</w:t>
      </w:r>
      <w:r>
        <w:rPr>
          <w:rFonts w:ascii="Helvetica" w:hAnsi="Helvetica"/>
          <w:sz w:val="22"/>
          <w:szCs w:val="22"/>
        </w:rPr>
        <w:t xml:space="preserve"> </w:t>
      </w:r>
      <w:r w:rsidRPr="003E6A7B">
        <w:rPr>
          <w:rFonts w:ascii="Helvetica" w:hAnsi="Helvetica"/>
          <w:sz w:val="22"/>
          <w:szCs w:val="22"/>
        </w:rPr>
        <w:t>{</w:t>
      </w:r>
    </w:p>
    <w:p w14:paraId="0AC7B21A" w14:textId="747E161C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 </w:t>
      </w:r>
      <w:r w:rsidRPr="003E6A7B">
        <w:rPr>
          <w:rFonts w:ascii="Helvetica" w:hAnsi="Helvetica"/>
          <w:sz w:val="22"/>
          <w:szCs w:val="22"/>
        </w:rPr>
        <w:t>som_conservacao.start();</w:t>
      </w:r>
    </w:p>
    <w:p w14:paraId="64879892" w14:textId="2A084B17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}</w:t>
      </w:r>
    </w:p>
    <w:p w14:paraId="6FC4B8DD" w14:textId="77777777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folhas:</w:t>
      </w:r>
    </w:p>
    <w:p w14:paraId="761F49B1" w14:textId="77777777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on (release)</w:t>
      </w:r>
      <w:r>
        <w:rPr>
          <w:rFonts w:ascii="Helvetica" w:hAnsi="Helvetica"/>
          <w:sz w:val="22"/>
          <w:szCs w:val="22"/>
        </w:rPr>
        <w:t xml:space="preserve"> </w:t>
      </w:r>
      <w:r w:rsidRPr="003E6A7B">
        <w:rPr>
          <w:rFonts w:ascii="Helvetica" w:hAnsi="Helvetica"/>
          <w:sz w:val="22"/>
          <w:szCs w:val="22"/>
        </w:rPr>
        <w:t>{</w:t>
      </w:r>
    </w:p>
    <w:p w14:paraId="563E0C7B" w14:textId="295AF16E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som_clique_quizz.start();</w:t>
      </w:r>
    </w:p>
    <w:p w14:paraId="182C7C06" w14:textId="20ECD29E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}</w:t>
      </w:r>
    </w:p>
    <w:p w14:paraId="24233925" w14:textId="6D4604FF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som quiz:</w:t>
      </w:r>
    </w:p>
    <w:p w14:paraId="2F620D6C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on(release) {</w:t>
      </w:r>
    </w:p>
    <w:p w14:paraId="5FA9A680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som_quizz.start("som_quizz");</w:t>
      </w:r>
    </w:p>
    <w:p w14:paraId="0A65542B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btn_som_quizz._visible=false;</w:t>
      </w:r>
    </w:p>
    <w:p w14:paraId="6C5ABD06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btn_sem_som_quizz._visible=true;</w:t>
      </w:r>
    </w:p>
    <w:p w14:paraId="31643B5C" w14:textId="7012935A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}</w:t>
      </w:r>
    </w:p>
    <w:p w14:paraId="13ABCD6C" w14:textId="16EAD50E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sem som:</w:t>
      </w:r>
    </w:p>
    <w:p w14:paraId="13873058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on(release) {</w:t>
      </w:r>
    </w:p>
    <w:p w14:paraId="445664AE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som_fundo.stop("som_fundo");</w:t>
      </w:r>
    </w:p>
    <w:p w14:paraId="41613BD8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btn_som._visible=true;</w:t>
      </w:r>
    </w:p>
    <w:p w14:paraId="4A419A58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btn_sem_som._visible=false;</w:t>
      </w:r>
    </w:p>
    <w:p w14:paraId="31FECC27" w14:textId="51CB09BE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}</w:t>
      </w:r>
    </w:p>
    <w:p w14:paraId="7541ADD0" w14:textId="551C81A8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Botão som:</w:t>
      </w:r>
    </w:p>
    <w:p w14:paraId="01A53A6F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on (release) {</w:t>
      </w:r>
    </w:p>
    <w:p w14:paraId="3ABF6541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ab/>
        <w:t>som_fundo.start("som_fundo");</w:t>
      </w:r>
    </w:p>
    <w:p w14:paraId="5B9C398B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ab/>
        <w:t>btn_som._visible=false;</w:t>
      </w:r>
    </w:p>
    <w:p w14:paraId="13586104" w14:textId="77777777" w:rsidR="003E6A7B" w:rsidRP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ab/>
        <w:t>btn_sem_som._visible=true;</w:t>
      </w:r>
    </w:p>
    <w:p w14:paraId="3A6F2649" w14:textId="408E8FEC" w:rsidR="003E6A7B" w:rsidRDefault="003E6A7B" w:rsidP="003E6A7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3E6A7B">
        <w:rPr>
          <w:rFonts w:ascii="Helvetica" w:hAnsi="Helvetica"/>
          <w:sz w:val="22"/>
          <w:szCs w:val="22"/>
        </w:rPr>
        <w:t>}</w:t>
      </w:r>
    </w:p>
    <w:p w14:paraId="4A3C7E44" w14:textId="77777777" w:rsidR="003E6A7B" w:rsidRDefault="003E6A7B" w:rsidP="00690D46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5FD7E99C" w14:textId="77777777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Animação</w:t>
      </w:r>
    </w:p>
    <w:p w14:paraId="6A9FDF3C" w14:textId="77777777" w:rsidR="00341C55" w:rsidRDefault="00341C55" w:rsidP="0015782D">
      <w:pPr>
        <w:rPr>
          <w:rFonts w:ascii="Helvetica" w:hAnsi="Helvetica"/>
          <w:sz w:val="22"/>
          <w:szCs w:val="22"/>
        </w:rPr>
      </w:pPr>
    </w:p>
    <w:p w14:paraId="10F1ECD9" w14:textId="6F1146A9" w:rsidR="00341C55" w:rsidRDefault="00341C55" w:rsidP="0095150A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No inicio da aplicação</w:t>
      </w:r>
      <w:r w:rsidR="00406E13">
        <w:rPr>
          <w:rFonts w:ascii="Helvetica" w:hAnsi="Helvetica"/>
          <w:sz w:val="22"/>
          <w:szCs w:val="22"/>
        </w:rPr>
        <w:t xml:space="preserve"> encontra-se uma animação, que serve para introduzir a mesma (com o seu título no centro) e dar uma ideia ao utilizador das suas cores e do seu conteúdo. A animação é simples, mais uma vez, tendo o objectivo</w:t>
      </w:r>
      <w:r w:rsidR="002E5DDC">
        <w:rPr>
          <w:rFonts w:ascii="Helvetica" w:hAnsi="Helvetica"/>
          <w:sz w:val="22"/>
          <w:szCs w:val="22"/>
        </w:rPr>
        <w:t xml:space="preserve"> de entreter o público infantil e não abandonar o sei estilo. No menu “Aquário”, está presente em cada espécie (movieclip), uma animação que retrata o percurso de </w:t>
      </w:r>
      <w:r w:rsidR="0095150A">
        <w:rPr>
          <w:rFonts w:ascii="Helvetica" w:hAnsi="Helvetica"/>
          <w:sz w:val="22"/>
          <w:szCs w:val="22"/>
        </w:rPr>
        <w:t xml:space="preserve">cada peixe. Os três botões do menu principal também têm uma animação própria situada num movieclip. Neste caso, o objectivo foi destacar o botão para o utilizador saber que a sua </w:t>
      </w:r>
      <w:r w:rsidR="007561DC">
        <w:rPr>
          <w:rFonts w:ascii="Helvetica" w:hAnsi="Helvetica"/>
          <w:sz w:val="22"/>
          <w:szCs w:val="22"/>
        </w:rPr>
        <w:t>ação</w:t>
      </w:r>
      <w:r w:rsidR="0095150A">
        <w:rPr>
          <w:rFonts w:ascii="Helvetica" w:hAnsi="Helvetica"/>
          <w:sz w:val="22"/>
          <w:szCs w:val="22"/>
        </w:rPr>
        <w:t xml:space="preserve"> irá ter algum efeito.</w:t>
      </w:r>
    </w:p>
    <w:p w14:paraId="3A301AC1" w14:textId="77777777" w:rsidR="00405B53" w:rsidRDefault="00405B53" w:rsidP="0095150A">
      <w:pPr>
        <w:spacing w:line="360" w:lineRule="auto"/>
        <w:jc w:val="both"/>
        <w:rPr>
          <w:rFonts w:ascii="Helvetica" w:hAnsi="Helvetica"/>
          <w:color w:val="4BACC6" w:themeColor="accent5"/>
          <w:sz w:val="32"/>
        </w:rPr>
      </w:pPr>
    </w:p>
    <w:p w14:paraId="2C17F9C7" w14:textId="77777777" w:rsidR="00341C55" w:rsidRDefault="00341C55" w:rsidP="0015782D">
      <w:pPr>
        <w:rPr>
          <w:rFonts w:ascii="Helvetica" w:hAnsi="Helvetica"/>
          <w:color w:val="4BACC6" w:themeColor="accent5"/>
          <w:sz w:val="32"/>
        </w:rPr>
      </w:pPr>
    </w:p>
    <w:p w14:paraId="7929F84F" w14:textId="77777777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Soluções técnicas adoptadas para a resolução de problemas</w:t>
      </w:r>
    </w:p>
    <w:p w14:paraId="66DE2D68" w14:textId="77777777" w:rsidR="0095150A" w:rsidRDefault="0095150A" w:rsidP="0015782D">
      <w:pPr>
        <w:rPr>
          <w:rFonts w:ascii="Helvetica" w:hAnsi="Helvetica"/>
          <w:color w:val="4BACC6" w:themeColor="accent5"/>
          <w:sz w:val="32"/>
        </w:rPr>
      </w:pPr>
    </w:p>
    <w:p w14:paraId="65FB9957" w14:textId="5677C993" w:rsidR="0095150A" w:rsidRDefault="0095150A" w:rsidP="0095150A">
      <w:pPr>
        <w:spacing w:line="360" w:lineRule="auto"/>
        <w:jc w:val="both"/>
        <w:rPr>
          <w:rFonts w:ascii="Helvetica" w:hAnsi="Helvetica"/>
          <w:color w:val="4BACC6" w:themeColor="accent5"/>
          <w:sz w:val="32"/>
        </w:rPr>
      </w:pPr>
      <w:r>
        <w:rPr>
          <w:rFonts w:ascii="Helvetica" w:hAnsi="Helvetica"/>
          <w:sz w:val="22"/>
          <w:szCs w:val="22"/>
        </w:rPr>
        <w:t>Não foi possível</w:t>
      </w:r>
      <w:r w:rsidR="00F3161A">
        <w:rPr>
          <w:rFonts w:ascii="Helvetica" w:hAnsi="Helvetica"/>
          <w:sz w:val="22"/>
          <w:szCs w:val="22"/>
        </w:rPr>
        <w:t>, nas aulas de Laboratório Multimédia</w:t>
      </w:r>
      <w:r>
        <w:rPr>
          <w:rFonts w:ascii="Helvetica" w:hAnsi="Helvetica"/>
          <w:sz w:val="22"/>
          <w:szCs w:val="22"/>
        </w:rPr>
        <w:t xml:space="preserve"> adquirir todo o conhecimento</w:t>
      </w:r>
      <w:r w:rsidR="00CD3337">
        <w:rPr>
          <w:rFonts w:ascii="Helvetica" w:hAnsi="Helvetica"/>
          <w:sz w:val="22"/>
          <w:szCs w:val="22"/>
        </w:rPr>
        <w:t xml:space="preserve"> sobre programação Action Scropt 2.0 para a realização da aplicação, portanto, foi necessária alguma pesquisa, através da Internet e colegas experientes, para que esses problemas fossem  resolvidos de forma </w:t>
      </w:r>
      <w:r w:rsidR="007561DC">
        <w:rPr>
          <w:rFonts w:ascii="Helvetica" w:hAnsi="Helvetica"/>
          <w:sz w:val="22"/>
          <w:szCs w:val="22"/>
        </w:rPr>
        <w:t>correta</w:t>
      </w:r>
      <w:r w:rsidR="00CD3337">
        <w:rPr>
          <w:rFonts w:ascii="Helvetica" w:hAnsi="Helvetica"/>
          <w:sz w:val="22"/>
          <w:szCs w:val="22"/>
        </w:rPr>
        <w:t>. Durante a realização da aplicação surgiram alguns problemas: em primeiro lugar, na programação do botão scroll, onde, inicialmente, tinha-se em mente programar um botão com forma de barra que permitisse, através de clique fixo, manusear a informação para cima ou para baixo, num só único botão. Através de uma pesquisa, foi possível verificar que é muito mais fácil programar dois botões em vez de um. Nesses dois botões, um fica programado para subir a informação e o outro para descer.</w:t>
      </w:r>
      <w:r w:rsidR="00D864C6">
        <w:rPr>
          <w:rFonts w:ascii="Helvetica" w:hAnsi="Helvetica"/>
          <w:sz w:val="22"/>
          <w:szCs w:val="22"/>
        </w:rPr>
        <w:t xml:space="preserve"> Outro problema técnico foi na programação do quiz, mas com pesquisa e conselhos de colegas de curso experientes e docentes da cadeira, foi possível programar pela forma mais intuitiva.</w:t>
      </w:r>
      <w:r w:rsidR="00C2519C">
        <w:rPr>
          <w:rFonts w:ascii="Helvetica" w:hAnsi="Helvetica"/>
          <w:sz w:val="22"/>
          <w:szCs w:val="22"/>
        </w:rPr>
        <w:t xml:space="preserve"> Finalmente, outro problema foi no controlo de som: o número de variáveis foi muito superior ao que os elementos do grupo estavam habituados a trabalhar, </w:t>
      </w:r>
      <w:r w:rsidR="00656229">
        <w:rPr>
          <w:rFonts w:ascii="Helvetica" w:hAnsi="Helvetica"/>
          <w:sz w:val="22"/>
          <w:szCs w:val="22"/>
        </w:rPr>
        <w:t>portanto, foi normal o aparecimento de sons sobrepostos ou programação mal realizada. Com paciência e ajuda colectiva, foi possível resolver o problema.</w:t>
      </w:r>
      <w:r w:rsidR="00042D56">
        <w:rPr>
          <w:rFonts w:ascii="Helvetica" w:hAnsi="Helvetica"/>
          <w:sz w:val="22"/>
          <w:szCs w:val="22"/>
        </w:rPr>
        <w:t xml:space="preserve"> </w:t>
      </w:r>
    </w:p>
    <w:p w14:paraId="7480E0F8" w14:textId="77777777" w:rsidR="0095150A" w:rsidRDefault="0095150A" w:rsidP="0015782D">
      <w:pPr>
        <w:rPr>
          <w:rFonts w:ascii="Helvetica" w:hAnsi="Helvetica"/>
          <w:color w:val="4BACC6" w:themeColor="accent5"/>
          <w:sz w:val="32"/>
        </w:rPr>
      </w:pPr>
    </w:p>
    <w:p w14:paraId="5A27EB74" w14:textId="77777777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Conclusões</w:t>
      </w:r>
    </w:p>
    <w:p w14:paraId="00A0C41A" w14:textId="77777777" w:rsidR="00D864C6" w:rsidRPr="0015782D" w:rsidRDefault="00D864C6" w:rsidP="0015782D">
      <w:pPr>
        <w:rPr>
          <w:rFonts w:ascii="Helvetica" w:hAnsi="Helvetica"/>
          <w:color w:val="4BACC6" w:themeColor="accent5"/>
          <w:sz w:val="32"/>
        </w:rPr>
      </w:pPr>
    </w:p>
    <w:p w14:paraId="4880AB9D" w14:textId="0E5C2915" w:rsidR="0015782D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D864C6">
        <w:rPr>
          <w:rFonts w:ascii="Helvetica" w:hAnsi="Helvetica"/>
          <w:color w:val="4BACC6" w:themeColor="accent5"/>
          <w:sz w:val="28"/>
          <w:szCs w:val="28"/>
        </w:rPr>
        <w:t>Reflexão critica</w:t>
      </w:r>
    </w:p>
    <w:p w14:paraId="328FD923" w14:textId="77777777" w:rsidR="00D864C6" w:rsidRDefault="00D864C6" w:rsidP="0015782D">
      <w:pPr>
        <w:rPr>
          <w:rFonts w:ascii="Helvetica" w:hAnsi="Helvetica"/>
          <w:color w:val="4BACC6" w:themeColor="accent5"/>
          <w:sz w:val="28"/>
          <w:szCs w:val="28"/>
        </w:rPr>
      </w:pPr>
    </w:p>
    <w:p w14:paraId="5389D654" w14:textId="6EE746B3" w:rsidR="00D864C6" w:rsidRDefault="00D864C6" w:rsidP="004703A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Com o desenvolvimento deste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 final, todos os elementos do grupo aprenderam, essencialmente, novas formas de programar com o Action Script 2.0 e a utilizar o Adobe Flash CS3 com maior eficácia. </w:t>
      </w:r>
      <w:r w:rsidR="004703A6">
        <w:rPr>
          <w:rFonts w:ascii="Helvetica" w:hAnsi="Helvetica"/>
          <w:sz w:val="22"/>
          <w:szCs w:val="22"/>
        </w:rPr>
        <w:t xml:space="preserve">Foi necessária também uma pesquisa extra-aula, pelo que foi necessária organização por parte dos elementos de grupo. Outro aspecto interessante foi a discussão de ideias, por ser um tema subjetivo e que exige muita criatividade. De certa forma, a base do trabalho partiu disso e essa fase é sempre uma fase importante para o resultado final. </w:t>
      </w:r>
    </w:p>
    <w:p w14:paraId="0EC7C3CD" w14:textId="77777777" w:rsidR="004703A6" w:rsidRDefault="004703A6" w:rsidP="004703A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Foram visualizados alguns tutoriais essenciais para a realização da aplicação para adquirir mais conhecimento sobre programação.</w:t>
      </w:r>
    </w:p>
    <w:p w14:paraId="650C80F7" w14:textId="7F704331" w:rsidR="004703A6" w:rsidRDefault="004703A6" w:rsidP="004703A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Um dos grandes objectivos do nosso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 era a criação de algo simples, onde se apostasse no cenário visual</w:t>
      </w:r>
      <w:r w:rsidR="00FA56FC">
        <w:rPr>
          <w:rFonts w:ascii="Helvetica" w:hAnsi="Helvetica"/>
          <w:sz w:val="22"/>
          <w:szCs w:val="22"/>
        </w:rPr>
        <w:t xml:space="preserve"> próprio para um público infantil e numa programação também simples, mas bem executada. Esse objectivo foi cumprido. Nunca, desde que a ideia de abordar espécies do filme da Disney “À Procura de Nemo”</w:t>
      </w:r>
      <w:r w:rsidR="00C2519C">
        <w:rPr>
          <w:rFonts w:ascii="Helvetica" w:hAnsi="Helvetica"/>
          <w:sz w:val="22"/>
          <w:szCs w:val="22"/>
        </w:rPr>
        <w:t xml:space="preserve"> começo</w:t>
      </w:r>
      <w:r w:rsidR="00656229">
        <w:rPr>
          <w:rFonts w:ascii="Helvetica" w:hAnsi="Helvetica"/>
          <w:sz w:val="22"/>
          <w:szCs w:val="22"/>
        </w:rPr>
        <w:t>u a ser planificada, se tentou fazer</w:t>
      </w:r>
      <w:r w:rsidR="00C2519C">
        <w:rPr>
          <w:rFonts w:ascii="Helvetica" w:hAnsi="Helvetica"/>
          <w:sz w:val="22"/>
          <w:szCs w:val="22"/>
        </w:rPr>
        <w:t xml:space="preserve"> uma abordagem </w:t>
      </w:r>
      <w:r w:rsidR="007561DC">
        <w:rPr>
          <w:rFonts w:ascii="Helvetica" w:hAnsi="Helvetica"/>
          <w:sz w:val="22"/>
          <w:szCs w:val="22"/>
        </w:rPr>
        <w:t>direta</w:t>
      </w:r>
      <w:r w:rsidR="00C2519C">
        <w:rPr>
          <w:rFonts w:ascii="Helvetica" w:hAnsi="Helvetica"/>
          <w:sz w:val="22"/>
          <w:szCs w:val="22"/>
        </w:rPr>
        <w:t xml:space="preserve"> em relação ao mesmo. Primeiro, porque o grupo estava, essencialmente, num processo de aprendizagem e, segundo, porque, com as aplicações de profissionais especializados já existentes, não seria possível fazer um </w:t>
      </w:r>
      <w:r w:rsidR="007561DC">
        <w:rPr>
          <w:rFonts w:ascii="Helvetica" w:hAnsi="Helvetica"/>
          <w:sz w:val="22"/>
          <w:szCs w:val="22"/>
        </w:rPr>
        <w:t>projeto</w:t>
      </w:r>
      <w:r w:rsidR="00C2519C">
        <w:rPr>
          <w:rFonts w:ascii="Helvetica" w:hAnsi="Helvetica"/>
          <w:sz w:val="22"/>
          <w:szCs w:val="22"/>
        </w:rPr>
        <w:t xml:space="preserve"> que estivesse à altura e as comparações eram inevitáveis.</w:t>
      </w:r>
    </w:p>
    <w:p w14:paraId="0361A2D6" w14:textId="6669D085" w:rsidR="00C2519C" w:rsidRDefault="00C2519C" w:rsidP="004703A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Apesar de </w:t>
      </w:r>
      <w:r w:rsidR="009521A1">
        <w:rPr>
          <w:rFonts w:ascii="Helvetica" w:hAnsi="Helvetica"/>
          <w:sz w:val="22"/>
          <w:szCs w:val="22"/>
        </w:rPr>
        <w:t xml:space="preserve">surgirem vários problemas durante a realização da aplicação, todos foram devidamente resolvidos e todas as dificuldades foram superadas. Com este </w:t>
      </w:r>
      <w:r w:rsidR="007561DC">
        <w:rPr>
          <w:rFonts w:ascii="Helvetica" w:hAnsi="Helvetica"/>
          <w:sz w:val="22"/>
          <w:szCs w:val="22"/>
        </w:rPr>
        <w:t>projeto</w:t>
      </w:r>
      <w:r w:rsidR="009521A1">
        <w:rPr>
          <w:rFonts w:ascii="Helvetica" w:hAnsi="Helvetica"/>
          <w:sz w:val="22"/>
          <w:szCs w:val="22"/>
        </w:rPr>
        <w:t>, a nossa competência para trabalhar num grupo com pessoas diferentes e todas com mentes criativas elevou-se. Também foi necessária organização de tempo, mas, essencialmente, esses desafios foram ultrapassados.</w:t>
      </w:r>
    </w:p>
    <w:p w14:paraId="175490F3" w14:textId="10DEA831" w:rsidR="009521A1" w:rsidRDefault="009521A1" w:rsidP="004703A6">
      <w:pPr>
        <w:spacing w:line="360" w:lineRule="auto"/>
        <w:jc w:val="both"/>
        <w:rPr>
          <w:rFonts w:ascii="Helvetica" w:hAnsi="Helvetica"/>
          <w:color w:val="4BACC6" w:themeColor="accent5"/>
          <w:sz w:val="28"/>
          <w:szCs w:val="28"/>
        </w:rPr>
      </w:pPr>
      <w:r>
        <w:rPr>
          <w:rFonts w:ascii="Helvetica" w:hAnsi="Helvetica"/>
          <w:sz w:val="22"/>
          <w:szCs w:val="22"/>
        </w:rPr>
        <w:t xml:space="preserve">“Debaixo de Água” contribuiu para o facto de assimilar o que foi dado nas Unidades Curriculares de Laboratório Multimédia I e Imagem Digital Estático e aprender novos conceitos. </w:t>
      </w:r>
      <w:r w:rsidR="007561DC">
        <w:rPr>
          <w:rFonts w:ascii="Helvetica" w:hAnsi="Helvetica"/>
          <w:sz w:val="22"/>
          <w:szCs w:val="22"/>
        </w:rPr>
        <w:t>Além</w:t>
      </w:r>
      <w:r>
        <w:rPr>
          <w:rFonts w:ascii="Helvetica" w:hAnsi="Helvetica"/>
          <w:sz w:val="22"/>
          <w:szCs w:val="22"/>
        </w:rPr>
        <w:t xml:space="preserve"> disso, também foi</w:t>
      </w:r>
      <w:r w:rsidR="0081658B">
        <w:rPr>
          <w:rFonts w:ascii="Helvetica" w:hAnsi="Helvetica"/>
          <w:sz w:val="22"/>
          <w:szCs w:val="22"/>
        </w:rPr>
        <w:t xml:space="preserve"> um desafio cuja experiência mais tarde, numa situação profissional, poderá ser útil ser relembrada.</w:t>
      </w:r>
    </w:p>
    <w:p w14:paraId="204ED538" w14:textId="77777777" w:rsidR="0081658B" w:rsidRDefault="0081658B" w:rsidP="0015782D">
      <w:pPr>
        <w:rPr>
          <w:rFonts w:ascii="Helvetica" w:hAnsi="Helvetica"/>
          <w:color w:val="4BACC6" w:themeColor="accent5"/>
          <w:sz w:val="28"/>
          <w:szCs w:val="28"/>
        </w:rPr>
      </w:pPr>
    </w:p>
    <w:p w14:paraId="5E8E5EAC" w14:textId="62CA48C0" w:rsidR="0015782D" w:rsidRDefault="0015782D" w:rsidP="0015782D">
      <w:pPr>
        <w:rPr>
          <w:rFonts w:ascii="Helvetica" w:hAnsi="Helvetica"/>
          <w:color w:val="4BACC6" w:themeColor="accent5"/>
          <w:sz w:val="28"/>
          <w:szCs w:val="28"/>
        </w:rPr>
      </w:pPr>
      <w:r w:rsidRPr="00D864C6">
        <w:rPr>
          <w:rFonts w:ascii="Helvetica" w:hAnsi="Helvetica"/>
          <w:color w:val="4BACC6" w:themeColor="accent5"/>
          <w:sz w:val="28"/>
          <w:szCs w:val="28"/>
        </w:rPr>
        <w:t>Sugestões para o aperfeiçoamento e/ou</w:t>
      </w:r>
      <w:r w:rsidR="0081658B">
        <w:rPr>
          <w:rFonts w:ascii="Helvetica" w:hAnsi="Helvetica"/>
          <w:color w:val="4BACC6" w:themeColor="accent5"/>
          <w:sz w:val="28"/>
          <w:szCs w:val="28"/>
        </w:rPr>
        <w:t xml:space="preserve"> </w:t>
      </w:r>
      <w:r w:rsidRPr="00D864C6">
        <w:rPr>
          <w:rFonts w:ascii="Helvetica" w:hAnsi="Helvetica"/>
          <w:color w:val="4BACC6" w:themeColor="accent5"/>
          <w:sz w:val="28"/>
          <w:szCs w:val="28"/>
        </w:rPr>
        <w:t xml:space="preserve">desenvolvimento  futuro do </w:t>
      </w:r>
      <w:r w:rsidR="007561DC" w:rsidRPr="00D864C6">
        <w:rPr>
          <w:rFonts w:ascii="Helvetica" w:hAnsi="Helvetica"/>
          <w:color w:val="4BACC6" w:themeColor="accent5"/>
          <w:sz w:val="28"/>
          <w:szCs w:val="28"/>
        </w:rPr>
        <w:t>projeto</w:t>
      </w:r>
    </w:p>
    <w:p w14:paraId="5A55211E" w14:textId="77777777" w:rsidR="0081658B" w:rsidRDefault="0081658B" w:rsidP="0015782D">
      <w:pPr>
        <w:rPr>
          <w:rFonts w:ascii="Helvetica" w:hAnsi="Helvetica"/>
          <w:color w:val="4BACC6" w:themeColor="accent5"/>
          <w:sz w:val="28"/>
          <w:szCs w:val="28"/>
        </w:rPr>
      </w:pPr>
    </w:p>
    <w:p w14:paraId="576C1345" w14:textId="50C01D9F" w:rsidR="00DC30DA" w:rsidRDefault="0081658B" w:rsidP="00042D56">
      <w:pPr>
        <w:spacing w:line="360" w:lineRule="auto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Depois da realização e produção do </w:t>
      </w:r>
      <w:r w:rsidR="007561DC">
        <w:rPr>
          <w:rFonts w:ascii="Helvetica" w:hAnsi="Helvetica"/>
          <w:sz w:val="22"/>
          <w:szCs w:val="22"/>
        </w:rPr>
        <w:t>projeto</w:t>
      </w:r>
      <w:r>
        <w:rPr>
          <w:rFonts w:ascii="Helvetica" w:hAnsi="Helvetica"/>
          <w:sz w:val="22"/>
          <w:szCs w:val="22"/>
        </w:rPr>
        <w:t xml:space="preserve">, o grupo reconheceu que algo mais poderia ter sido feito, nomeadamente a utilização de mais botões em relação ao som, como um controlador e botão play e stop. </w:t>
      </w:r>
      <w:r w:rsidR="00042D56">
        <w:rPr>
          <w:rFonts w:ascii="Helvetica" w:hAnsi="Helvetica"/>
          <w:sz w:val="22"/>
          <w:szCs w:val="22"/>
        </w:rPr>
        <w:t xml:space="preserve">A implementação de um vídeo também pode ser uma sugestão para o aperfeiçoamento e/ ou desenvolvimento futuro do </w:t>
      </w:r>
      <w:r w:rsidR="007561DC">
        <w:rPr>
          <w:rFonts w:ascii="Helvetica" w:hAnsi="Helvetica"/>
          <w:sz w:val="22"/>
          <w:szCs w:val="22"/>
        </w:rPr>
        <w:t>projeto</w:t>
      </w:r>
      <w:r w:rsidR="00042D56">
        <w:rPr>
          <w:rFonts w:ascii="Helvetica" w:hAnsi="Helvetica"/>
          <w:sz w:val="22"/>
          <w:szCs w:val="22"/>
        </w:rPr>
        <w:t>.</w:t>
      </w:r>
    </w:p>
    <w:p w14:paraId="6E9A6A15" w14:textId="77777777" w:rsidR="00042D56" w:rsidRPr="00042D56" w:rsidRDefault="00042D56" w:rsidP="00042D56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14:paraId="16D2E785" w14:textId="77777777" w:rsid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Referências Web e Bibliográficas</w:t>
      </w:r>
    </w:p>
    <w:p w14:paraId="0522D860" w14:textId="77777777" w:rsidR="00724597" w:rsidRDefault="00724597" w:rsidP="0015782D">
      <w:pPr>
        <w:rPr>
          <w:rFonts w:ascii="Helvetica" w:hAnsi="Helvetica"/>
          <w:color w:val="4BACC6" w:themeColor="accent5"/>
          <w:sz w:val="32"/>
        </w:rPr>
      </w:pPr>
    </w:p>
    <w:p w14:paraId="24D39E3D" w14:textId="11EF7C75" w:rsidR="00724597" w:rsidRPr="00925E19" w:rsidRDefault="00724597" w:rsidP="0015782D">
      <w:pPr>
        <w:rPr>
          <w:rFonts w:ascii="Helvetica" w:hAnsi="Helvetica"/>
          <w:sz w:val="20"/>
          <w:szCs w:val="20"/>
        </w:rPr>
      </w:pPr>
      <w:r w:rsidRPr="00925E19">
        <w:rPr>
          <w:rFonts w:ascii="Helvetica" w:hAnsi="Helvetica"/>
          <w:sz w:val="20"/>
          <w:szCs w:val="20"/>
        </w:rPr>
        <w:t>http://faculty.washington.edu/jtenenbg/courses/360/f04/sessions/schneidermanGoldenRules.html</w:t>
      </w:r>
    </w:p>
    <w:p w14:paraId="7046C109" w14:textId="451F4533" w:rsidR="00724597" w:rsidRPr="00925E19" w:rsidRDefault="002D1A9A" w:rsidP="0015782D">
      <w:pPr>
        <w:rPr>
          <w:rFonts w:ascii="Helvetica" w:hAnsi="Helvetica"/>
          <w:sz w:val="20"/>
          <w:szCs w:val="20"/>
        </w:rPr>
      </w:pPr>
      <w:r w:rsidRPr="00925E19">
        <w:rPr>
          <w:rFonts w:ascii="Helvetica" w:hAnsi="Helvetica"/>
          <w:sz w:val="20"/>
          <w:szCs w:val="20"/>
        </w:rPr>
        <w:t>http://www.useit.com/papers/heuristic/heuristic_list.html</w:t>
      </w:r>
    </w:p>
    <w:p w14:paraId="3DF49C99" w14:textId="51322CAB" w:rsidR="002D1A9A" w:rsidRPr="00925E19" w:rsidRDefault="002D1A9A" w:rsidP="0015782D">
      <w:pPr>
        <w:rPr>
          <w:rFonts w:ascii="Helvetica" w:hAnsi="Helvetica"/>
          <w:sz w:val="20"/>
          <w:szCs w:val="20"/>
        </w:rPr>
      </w:pPr>
      <w:r w:rsidRPr="00925E19">
        <w:rPr>
          <w:rFonts w:ascii="Helvetica" w:hAnsi="Helvetica"/>
          <w:sz w:val="20"/>
          <w:szCs w:val="20"/>
        </w:rPr>
        <w:t>http://userdesign.org/principios.html</w:t>
      </w:r>
    </w:p>
    <w:p w14:paraId="41A63955" w14:textId="58480815" w:rsidR="002D1A9A" w:rsidRDefault="00925E19" w:rsidP="0015782D">
      <w:pPr>
        <w:rPr>
          <w:rFonts w:ascii="Helvetica" w:hAnsi="Helvetica"/>
          <w:sz w:val="20"/>
          <w:szCs w:val="20"/>
        </w:rPr>
      </w:pPr>
      <w:r w:rsidRPr="00925E19">
        <w:rPr>
          <w:rFonts w:ascii="Helvetica" w:hAnsi="Helvetica"/>
          <w:sz w:val="20"/>
          <w:szCs w:val="20"/>
        </w:rPr>
        <w:t>http://www.simonwhatley.co.uk/lunds-expert-ratings-of-usability-maxims</w:t>
      </w:r>
    </w:p>
    <w:p w14:paraId="121F522F" w14:textId="77777777" w:rsidR="006D0A3E" w:rsidRPr="00925E19" w:rsidRDefault="006D0A3E" w:rsidP="0015782D">
      <w:pPr>
        <w:rPr>
          <w:rFonts w:ascii="Helvetica" w:hAnsi="Helvetica"/>
          <w:sz w:val="20"/>
          <w:szCs w:val="20"/>
        </w:rPr>
      </w:pPr>
    </w:p>
    <w:p w14:paraId="693E2E69" w14:textId="77777777" w:rsidR="002D1A9A" w:rsidRDefault="002D1A9A" w:rsidP="0015782D">
      <w:pPr>
        <w:rPr>
          <w:rFonts w:ascii="Helvetica" w:hAnsi="Helvetica"/>
          <w:color w:val="4BACC6" w:themeColor="accent5"/>
          <w:sz w:val="32"/>
        </w:rPr>
      </w:pPr>
      <w:bookmarkStart w:id="0" w:name="_GoBack"/>
      <w:bookmarkEnd w:id="0"/>
    </w:p>
    <w:p w14:paraId="34E49E51" w14:textId="77777777" w:rsidR="00042D56" w:rsidRDefault="00042D56" w:rsidP="0015782D">
      <w:pPr>
        <w:rPr>
          <w:rFonts w:ascii="Helvetica" w:hAnsi="Helvetica"/>
          <w:color w:val="4BACC6" w:themeColor="accent5"/>
          <w:sz w:val="32"/>
        </w:rPr>
      </w:pPr>
    </w:p>
    <w:p w14:paraId="34089689" w14:textId="77777777" w:rsidR="0015782D" w:rsidRPr="0015782D" w:rsidRDefault="0015782D" w:rsidP="0015782D">
      <w:pPr>
        <w:rPr>
          <w:rFonts w:ascii="Helvetica" w:hAnsi="Helvetica"/>
          <w:color w:val="4BACC6" w:themeColor="accent5"/>
          <w:sz w:val="32"/>
        </w:rPr>
      </w:pPr>
      <w:r w:rsidRPr="0015782D">
        <w:rPr>
          <w:rFonts w:ascii="Helvetica" w:hAnsi="Helvetica"/>
          <w:color w:val="4BACC6" w:themeColor="accent5"/>
          <w:sz w:val="32"/>
        </w:rPr>
        <w:t>Anexos</w:t>
      </w:r>
    </w:p>
    <w:p w14:paraId="4883C89B" w14:textId="77777777" w:rsidR="005753E7" w:rsidRPr="005753E7" w:rsidRDefault="005753E7" w:rsidP="005753E7">
      <w:pPr>
        <w:rPr>
          <w:rFonts w:ascii="Helvetica" w:hAnsi="Helvetica"/>
          <w:color w:val="4BACC6" w:themeColor="accent5"/>
          <w:sz w:val="32"/>
        </w:rPr>
      </w:pPr>
    </w:p>
    <w:p w14:paraId="6B990FBE" w14:textId="323ADB36" w:rsidR="00E01D10" w:rsidRPr="00E01D10" w:rsidRDefault="00E01D10" w:rsidP="005753E7">
      <w:pPr>
        <w:rPr>
          <w:rFonts w:ascii="Helvetica" w:eastAsia="Times New Roman" w:hAnsi="Helvetica" w:cs="Times New Roman"/>
          <w:sz w:val="20"/>
          <w:szCs w:val="20"/>
        </w:rPr>
      </w:pPr>
      <w:r w:rsidRPr="00E01D10"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094AC475" wp14:editId="750E13AF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5486400" cy="3429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2-01-5, às 12.56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01D10">
        <w:rPr>
          <w:rFonts w:ascii="Helvetica" w:eastAsia="Times New Roman" w:hAnsi="Helvetica" w:cs="Times New Roman"/>
          <w:sz w:val="20"/>
          <w:szCs w:val="20"/>
        </w:rPr>
        <w:t>Screenshots</w:t>
      </w:r>
      <w:proofErr w:type="spellEnd"/>
      <w:r w:rsidRPr="00E01D10">
        <w:rPr>
          <w:rFonts w:ascii="Helvetica" w:eastAsia="Times New Roman" w:hAnsi="Helvetica" w:cs="Times New Roman"/>
          <w:sz w:val="20"/>
          <w:szCs w:val="20"/>
        </w:rPr>
        <w:t>:</w:t>
      </w:r>
    </w:p>
    <w:p w14:paraId="648DB450" w14:textId="77777777" w:rsidR="00E01D10" w:rsidRDefault="00E01D10" w:rsidP="005753E7">
      <w:pPr>
        <w:rPr>
          <w:rFonts w:ascii="Helvetica" w:hAnsi="Helvetica"/>
          <w:sz w:val="28"/>
        </w:rPr>
      </w:pPr>
    </w:p>
    <w:p w14:paraId="70824B66" w14:textId="343CDAD8" w:rsidR="005753E7" w:rsidRDefault="00E01D10" w:rsidP="005753E7">
      <w:pPr>
        <w:rPr>
          <w:rFonts w:ascii="Helvetica" w:hAnsi="Helvetica"/>
          <w:sz w:val="28"/>
        </w:rPr>
      </w:pPr>
      <w:proofErr w:type="spellStart"/>
      <w:r>
        <w:rPr>
          <w:rFonts w:ascii="Helvetica" w:hAnsi="Helvetica"/>
          <w:sz w:val="28"/>
        </w:rPr>
        <w:t>Screenshot</w:t>
      </w:r>
      <w:proofErr w:type="spellEnd"/>
      <w:r>
        <w:rPr>
          <w:rFonts w:ascii="Helvetica" w:hAnsi="Helvetica"/>
          <w:sz w:val="28"/>
        </w:rPr>
        <w:t xml:space="preserve"> 01</w:t>
      </w:r>
      <w:r w:rsidR="000710D2">
        <w:rPr>
          <w:rFonts w:ascii="Helvetica" w:hAnsi="Helvetica"/>
          <w:sz w:val="28"/>
        </w:rPr>
        <w:t xml:space="preserve">: Exemplo de espécies | </w:t>
      </w:r>
      <w:proofErr w:type="spellStart"/>
      <w:r w:rsidR="000710D2">
        <w:rPr>
          <w:rFonts w:ascii="Helvetica" w:hAnsi="Helvetica"/>
          <w:sz w:val="28"/>
        </w:rPr>
        <w:t>movieclips</w:t>
      </w:r>
      <w:proofErr w:type="spellEnd"/>
    </w:p>
    <w:p w14:paraId="51771716" w14:textId="77777777" w:rsidR="00E01D10" w:rsidRDefault="00E01D10" w:rsidP="005753E7">
      <w:pPr>
        <w:rPr>
          <w:rFonts w:ascii="Helvetica" w:hAnsi="Helvetica"/>
          <w:sz w:val="28"/>
        </w:rPr>
      </w:pPr>
    </w:p>
    <w:p w14:paraId="60BD986F" w14:textId="77777777" w:rsidR="00E01D10" w:rsidRDefault="00E01D10" w:rsidP="005753E7">
      <w:pPr>
        <w:rPr>
          <w:rFonts w:ascii="Helvetica" w:hAnsi="Helvetica"/>
          <w:sz w:val="28"/>
        </w:rPr>
      </w:pPr>
    </w:p>
    <w:p w14:paraId="3D94B3B6" w14:textId="2ACF5FBF" w:rsidR="00E01D10" w:rsidRDefault="00E01D10" w:rsidP="005753E7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4607BD8B" wp14:editId="68364F48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372100" cy="3357245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2-01-5, às 14.41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Helvetica" w:hAnsi="Helvetica"/>
          <w:sz w:val="28"/>
        </w:rPr>
        <w:t>Screenshot</w:t>
      </w:r>
      <w:proofErr w:type="spellEnd"/>
      <w:r>
        <w:rPr>
          <w:rFonts w:ascii="Helvetica" w:hAnsi="Helvetica"/>
          <w:sz w:val="28"/>
        </w:rPr>
        <w:t xml:space="preserve"> 02</w:t>
      </w:r>
      <w:r w:rsidR="000710D2">
        <w:rPr>
          <w:rFonts w:ascii="Helvetica" w:hAnsi="Helvetica"/>
          <w:sz w:val="28"/>
        </w:rPr>
        <w:t>: Fundo</w:t>
      </w:r>
    </w:p>
    <w:p w14:paraId="6DE55861" w14:textId="7EE930D3" w:rsidR="00E01D10" w:rsidRDefault="00E01D10" w:rsidP="005753E7">
      <w:pPr>
        <w:rPr>
          <w:rFonts w:ascii="Helvetica" w:hAnsi="Helvetica"/>
          <w:sz w:val="28"/>
        </w:rPr>
      </w:pPr>
    </w:p>
    <w:p w14:paraId="1E8A89D1" w14:textId="672AC1AC" w:rsidR="00E01D10" w:rsidRDefault="00E01D10" w:rsidP="005753E7">
      <w:pPr>
        <w:rPr>
          <w:rFonts w:ascii="Helvetica" w:hAnsi="Helvetica"/>
          <w:sz w:val="28"/>
        </w:rPr>
      </w:pPr>
    </w:p>
    <w:p w14:paraId="43D5E081" w14:textId="2EC45624" w:rsidR="00E01D10" w:rsidRDefault="00E01D10" w:rsidP="005753E7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0288" behindDoc="0" locked="0" layoutInCell="1" allowOverlap="1" wp14:anchorId="1446341A" wp14:editId="3D2965C4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274310" cy="3296285"/>
            <wp:effectExtent l="0" t="0" r="889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2-01-6, às 16.42.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F818F" w14:textId="02D133FE" w:rsidR="00E01D10" w:rsidRDefault="00E01D10" w:rsidP="005753E7">
      <w:pPr>
        <w:rPr>
          <w:rFonts w:ascii="Helvetica" w:hAnsi="Helvetica"/>
          <w:sz w:val="28"/>
        </w:rPr>
      </w:pPr>
    </w:p>
    <w:p w14:paraId="48BEB46D" w14:textId="1DA45BC6" w:rsidR="00E01D10" w:rsidRDefault="00E01D10" w:rsidP="005753E7">
      <w:pPr>
        <w:rPr>
          <w:rFonts w:ascii="Helvetica" w:hAnsi="Helvetica"/>
          <w:sz w:val="28"/>
        </w:rPr>
      </w:pPr>
      <w:proofErr w:type="spellStart"/>
      <w:r>
        <w:rPr>
          <w:rFonts w:ascii="Helvetica" w:hAnsi="Helvetica"/>
          <w:sz w:val="28"/>
        </w:rPr>
        <w:t>Screenshot</w:t>
      </w:r>
      <w:proofErr w:type="spellEnd"/>
      <w:r>
        <w:rPr>
          <w:rFonts w:ascii="Helvetica" w:hAnsi="Helvetica"/>
          <w:sz w:val="28"/>
        </w:rPr>
        <w:t xml:space="preserve"> 03</w:t>
      </w:r>
      <w:r w:rsidR="000710D2">
        <w:rPr>
          <w:rFonts w:ascii="Helvetica" w:hAnsi="Helvetica"/>
          <w:sz w:val="28"/>
        </w:rPr>
        <w:t xml:space="preserve">: </w:t>
      </w:r>
      <w:proofErr w:type="spellStart"/>
      <w:r w:rsidR="000710D2">
        <w:rPr>
          <w:rFonts w:ascii="Helvetica" w:hAnsi="Helvetica"/>
          <w:sz w:val="28"/>
        </w:rPr>
        <w:t>Movieclips</w:t>
      </w:r>
      <w:proofErr w:type="spellEnd"/>
    </w:p>
    <w:p w14:paraId="58E34F75" w14:textId="77777777" w:rsidR="00E01D10" w:rsidRDefault="00E01D10" w:rsidP="005753E7">
      <w:pPr>
        <w:rPr>
          <w:rFonts w:ascii="Helvetica" w:hAnsi="Helvetica"/>
          <w:sz w:val="28"/>
        </w:rPr>
      </w:pPr>
    </w:p>
    <w:p w14:paraId="236C11F9" w14:textId="77777777" w:rsidR="00E01D10" w:rsidRDefault="00E01D10" w:rsidP="005753E7">
      <w:pPr>
        <w:rPr>
          <w:rFonts w:ascii="Helvetica" w:hAnsi="Helvetica"/>
          <w:sz w:val="28"/>
        </w:rPr>
      </w:pPr>
    </w:p>
    <w:p w14:paraId="03FA4877" w14:textId="7913609B" w:rsidR="00E01D10" w:rsidRDefault="00E01D10" w:rsidP="005753E7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1312" behindDoc="0" locked="0" layoutInCell="1" allowOverlap="1" wp14:anchorId="368861BD" wp14:editId="7A92091A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274310" cy="3296285"/>
            <wp:effectExtent l="0" t="0" r="889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2-01-7, às 15.55.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425AA" w14:textId="77777777" w:rsidR="000710D2" w:rsidRDefault="000710D2" w:rsidP="005753E7">
      <w:pPr>
        <w:rPr>
          <w:rFonts w:ascii="Helvetica" w:hAnsi="Helvetica"/>
          <w:sz w:val="28"/>
        </w:rPr>
      </w:pPr>
    </w:p>
    <w:p w14:paraId="2605B623" w14:textId="77777777" w:rsidR="000710D2" w:rsidRDefault="000710D2" w:rsidP="005753E7">
      <w:pPr>
        <w:rPr>
          <w:rFonts w:ascii="Helvetica" w:hAnsi="Helvetica"/>
          <w:sz w:val="28"/>
        </w:rPr>
      </w:pPr>
    </w:p>
    <w:p w14:paraId="6A01147E" w14:textId="45618376" w:rsidR="00E01D10" w:rsidRDefault="00E01D10" w:rsidP="005753E7">
      <w:pPr>
        <w:rPr>
          <w:rFonts w:ascii="Helvetica" w:hAnsi="Helvetica"/>
          <w:sz w:val="28"/>
        </w:rPr>
      </w:pPr>
      <w:proofErr w:type="spellStart"/>
      <w:r>
        <w:rPr>
          <w:rFonts w:ascii="Helvetica" w:hAnsi="Helvetica"/>
          <w:sz w:val="28"/>
        </w:rPr>
        <w:t>Screenshot</w:t>
      </w:r>
      <w:proofErr w:type="spellEnd"/>
      <w:r>
        <w:rPr>
          <w:rFonts w:ascii="Helvetica" w:hAnsi="Helvetica"/>
          <w:sz w:val="28"/>
        </w:rPr>
        <w:t xml:space="preserve"> 4</w:t>
      </w:r>
      <w:r w:rsidR="000710D2">
        <w:rPr>
          <w:rFonts w:ascii="Helvetica" w:hAnsi="Helvetica"/>
          <w:sz w:val="28"/>
        </w:rPr>
        <w:t>: Quiz</w:t>
      </w:r>
    </w:p>
    <w:p w14:paraId="6039F451" w14:textId="77777777" w:rsidR="000710D2" w:rsidRDefault="000710D2" w:rsidP="005753E7">
      <w:pPr>
        <w:rPr>
          <w:rFonts w:ascii="Helvetica" w:hAnsi="Helvetica"/>
          <w:sz w:val="28"/>
        </w:rPr>
      </w:pPr>
    </w:p>
    <w:p w14:paraId="76EFDBB1" w14:textId="6BDF9B0F" w:rsidR="000710D2" w:rsidRDefault="000710D2" w:rsidP="005753E7">
      <w:pPr>
        <w:rPr>
          <w:rFonts w:ascii="Helvetica" w:hAnsi="Helvetica"/>
          <w:sz w:val="28"/>
        </w:rPr>
      </w:pPr>
    </w:p>
    <w:p w14:paraId="6ACC076A" w14:textId="7C4C7EFD" w:rsidR="000710D2" w:rsidRDefault="000710D2" w:rsidP="005753E7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49E39058" wp14:editId="1DB0A985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3911600" cy="3200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1-05 at 1.18.0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EB293" w14:textId="2B95C2DD" w:rsidR="000710D2" w:rsidRDefault="000710D2" w:rsidP="005753E7">
      <w:pPr>
        <w:rPr>
          <w:rFonts w:ascii="Helvetica" w:hAnsi="Helvetica"/>
          <w:sz w:val="28"/>
        </w:rPr>
      </w:pPr>
    </w:p>
    <w:p w14:paraId="602B4F90" w14:textId="77777777" w:rsidR="000710D2" w:rsidRDefault="000710D2" w:rsidP="005753E7">
      <w:pPr>
        <w:rPr>
          <w:rFonts w:ascii="Helvetica" w:hAnsi="Helvetica"/>
          <w:sz w:val="28"/>
        </w:rPr>
      </w:pPr>
    </w:p>
    <w:p w14:paraId="78983980" w14:textId="77777777" w:rsidR="000710D2" w:rsidRDefault="000710D2" w:rsidP="005753E7">
      <w:pPr>
        <w:rPr>
          <w:rFonts w:ascii="Helvetica" w:hAnsi="Helvetica"/>
          <w:sz w:val="28"/>
        </w:rPr>
      </w:pPr>
    </w:p>
    <w:p w14:paraId="02E2E847" w14:textId="77777777" w:rsidR="000710D2" w:rsidRDefault="000710D2" w:rsidP="005753E7">
      <w:pPr>
        <w:rPr>
          <w:rFonts w:ascii="Helvetica" w:hAnsi="Helvetica"/>
          <w:sz w:val="28"/>
        </w:rPr>
      </w:pPr>
    </w:p>
    <w:p w14:paraId="55F59A2C" w14:textId="77777777" w:rsidR="000710D2" w:rsidRDefault="000710D2" w:rsidP="005753E7">
      <w:pPr>
        <w:rPr>
          <w:rFonts w:ascii="Helvetica" w:hAnsi="Helvetica"/>
          <w:sz w:val="28"/>
        </w:rPr>
      </w:pPr>
    </w:p>
    <w:p w14:paraId="4A287489" w14:textId="77777777" w:rsidR="000710D2" w:rsidRDefault="000710D2" w:rsidP="005753E7">
      <w:pPr>
        <w:rPr>
          <w:rFonts w:ascii="Helvetica" w:hAnsi="Helvetica"/>
          <w:sz w:val="28"/>
        </w:rPr>
      </w:pPr>
    </w:p>
    <w:p w14:paraId="0D0B817E" w14:textId="77777777" w:rsidR="000710D2" w:rsidRDefault="000710D2" w:rsidP="005753E7">
      <w:pPr>
        <w:rPr>
          <w:rFonts w:ascii="Helvetica" w:hAnsi="Helvetica"/>
          <w:sz w:val="28"/>
        </w:rPr>
      </w:pPr>
    </w:p>
    <w:p w14:paraId="0D736A76" w14:textId="77777777" w:rsidR="000710D2" w:rsidRDefault="000710D2" w:rsidP="005753E7">
      <w:pPr>
        <w:rPr>
          <w:rFonts w:ascii="Helvetica" w:hAnsi="Helvetica"/>
          <w:sz w:val="28"/>
        </w:rPr>
      </w:pPr>
    </w:p>
    <w:p w14:paraId="1FC7E060" w14:textId="77777777" w:rsidR="000710D2" w:rsidRDefault="000710D2" w:rsidP="005753E7">
      <w:pPr>
        <w:rPr>
          <w:rFonts w:ascii="Helvetica" w:hAnsi="Helvetica"/>
          <w:sz w:val="28"/>
        </w:rPr>
      </w:pPr>
    </w:p>
    <w:p w14:paraId="51F77C7E" w14:textId="77777777" w:rsidR="000710D2" w:rsidRDefault="000710D2" w:rsidP="005753E7">
      <w:pPr>
        <w:rPr>
          <w:rFonts w:ascii="Helvetica" w:hAnsi="Helvetica"/>
          <w:sz w:val="28"/>
        </w:rPr>
      </w:pPr>
    </w:p>
    <w:p w14:paraId="1E6FE1C4" w14:textId="77777777" w:rsidR="000710D2" w:rsidRDefault="000710D2" w:rsidP="005753E7">
      <w:pPr>
        <w:rPr>
          <w:rFonts w:ascii="Helvetica" w:hAnsi="Helvetica"/>
          <w:sz w:val="28"/>
        </w:rPr>
      </w:pPr>
    </w:p>
    <w:p w14:paraId="4534D693" w14:textId="77777777" w:rsidR="000710D2" w:rsidRDefault="000710D2" w:rsidP="005753E7">
      <w:pPr>
        <w:rPr>
          <w:rFonts w:ascii="Helvetica" w:hAnsi="Helvetica"/>
          <w:sz w:val="28"/>
        </w:rPr>
      </w:pPr>
    </w:p>
    <w:p w14:paraId="17188BFD" w14:textId="77777777" w:rsidR="000710D2" w:rsidRDefault="000710D2" w:rsidP="005753E7">
      <w:pPr>
        <w:rPr>
          <w:rFonts w:ascii="Helvetica" w:hAnsi="Helvetica"/>
          <w:sz w:val="28"/>
        </w:rPr>
      </w:pPr>
    </w:p>
    <w:p w14:paraId="23BF206F" w14:textId="77777777" w:rsidR="000710D2" w:rsidRDefault="000710D2" w:rsidP="005753E7">
      <w:pPr>
        <w:rPr>
          <w:rFonts w:ascii="Helvetica" w:hAnsi="Helvetica"/>
          <w:sz w:val="28"/>
        </w:rPr>
      </w:pPr>
    </w:p>
    <w:p w14:paraId="7FD7B04A" w14:textId="77777777" w:rsidR="000710D2" w:rsidRDefault="000710D2" w:rsidP="005753E7">
      <w:pPr>
        <w:rPr>
          <w:rFonts w:ascii="Helvetica" w:hAnsi="Helvetica"/>
          <w:sz w:val="28"/>
        </w:rPr>
      </w:pPr>
    </w:p>
    <w:p w14:paraId="1092FC00" w14:textId="77777777" w:rsidR="000710D2" w:rsidRDefault="000710D2" w:rsidP="005753E7">
      <w:pPr>
        <w:rPr>
          <w:rFonts w:ascii="Helvetica" w:hAnsi="Helvetica"/>
          <w:sz w:val="28"/>
        </w:rPr>
      </w:pPr>
    </w:p>
    <w:p w14:paraId="764C0CA6" w14:textId="4DD1AC9C" w:rsidR="000710D2" w:rsidRDefault="000710D2" w:rsidP="005753E7">
      <w:pPr>
        <w:rPr>
          <w:rFonts w:ascii="Helvetica" w:hAnsi="Helvetica"/>
          <w:sz w:val="28"/>
        </w:rPr>
      </w:pPr>
      <w:proofErr w:type="spellStart"/>
      <w:r>
        <w:rPr>
          <w:rFonts w:ascii="Helvetica" w:hAnsi="Helvetica"/>
          <w:sz w:val="28"/>
        </w:rPr>
        <w:t>Screenshot</w:t>
      </w:r>
      <w:proofErr w:type="spellEnd"/>
      <w:r>
        <w:rPr>
          <w:rFonts w:ascii="Helvetica" w:hAnsi="Helvetica"/>
          <w:sz w:val="28"/>
        </w:rPr>
        <w:t xml:space="preserve"> 5: Espécies</w:t>
      </w:r>
    </w:p>
    <w:p w14:paraId="4F742374" w14:textId="77777777" w:rsidR="000710D2" w:rsidRDefault="000710D2" w:rsidP="005753E7">
      <w:pPr>
        <w:rPr>
          <w:rFonts w:ascii="Helvetica" w:hAnsi="Helvetica"/>
          <w:sz w:val="28"/>
        </w:rPr>
      </w:pPr>
    </w:p>
    <w:p w14:paraId="35810078" w14:textId="22D2BA07" w:rsidR="000B2BF6" w:rsidRDefault="000E3E54" w:rsidP="005753E7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7456" behindDoc="0" locked="0" layoutInCell="1" allowOverlap="1" wp14:anchorId="608C794C" wp14:editId="2BFA3E3E">
            <wp:simplePos x="0" y="0"/>
            <wp:positionH relativeFrom="column">
              <wp:posOffset>1257300</wp:posOffset>
            </wp:positionH>
            <wp:positionV relativeFrom="paragraph">
              <wp:posOffset>457200</wp:posOffset>
            </wp:positionV>
            <wp:extent cx="266700" cy="317500"/>
            <wp:effectExtent l="0" t="0" r="12700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o_so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8480" behindDoc="0" locked="0" layoutInCell="1" allowOverlap="1" wp14:anchorId="12C1C69D" wp14:editId="1808B320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279400" cy="381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o_sem_s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4384" behindDoc="0" locked="0" layoutInCell="1" allowOverlap="1" wp14:anchorId="2A36606D" wp14:editId="1FFEFFD7">
            <wp:simplePos x="0" y="0"/>
            <wp:positionH relativeFrom="column">
              <wp:posOffset>2171700</wp:posOffset>
            </wp:positionH>
            <wp:positionV relativeFrom="paragraph">
              <wp:posOffset>-457200</wp:posOffset>
            </wp:positionV>
            <wp:extent cx="812800" cy="25781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6432" behindDoc="0" locked="0" layoutInCell="1" allowOverlap="1" wp14:anchorId="4D44A8EA" wp14:editId="41C1A387">
            <wp:simplePos x="0" y="0"/>
            <wp:positionH relativeFrom="column">
              <wp:posOffset>3314700</wp:posOffset>
            </wp:positionH>
            <wp:positionV relativeFrom="paragraph">
              <wp:posOffset>342900</wp:posOffset>
            </wp:positionV>
            <wp:extent cx="368300" cy="368300"/>
            <wp:effectExtent l="0" t="0" r="12700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ha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3360" behindDoc="0" locked="0" layoutInCell="1" allowOverlap="1" wp14:anchorId="7604D133" wp14:editId="4A0B78A8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381000" cy="762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8"/>
          <w:lang w:val="en-US"/>
        </w:rPr>
        <w:drawing>
          <wp:anchor distT="0" distB="0" distL="114300" distR="114300" simplePos="0" relativeHeight="251665408" behindDoc="0" locked="0" layoutInCell="1" allowOverlap="1" wp14:anchorId="727A03E5" wp14:editId="38BCAF61">
            <wp:simplePos x="0" y="0"/>
            <wp:positionH relativeFrom="column">
              <wp:posOffset>4572000</wp:posOffset>
            </wp:positionH>
            <wp:positionV relativeFrom="paragraph">
              <wp:posOffset>228600</wp:posOffset>
            </wp:positionV>
            <wp:extent cx="1206500" cy="508000"/>
            <wp:effectExtent l="0" t="0" r="1270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ced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274A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3C11A144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2C545E4A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361F36EB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72C3AD07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2673CFA8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3E8912D9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703CC321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1014F273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0C2A7D2D" w14:textId="77777777" w:rsidR="000B2BF6" w:rsidRPr="000B2BF6" w:rsidRDefault="000B2BF6" w:rsidP="000B2BF6">
      <w:pPr>
        <w:rPr>
          <w:rFonts w:ascii="Helvetica" w:hAnsi="Helvetica"/>
          <w:sz w:val="28"/>
        </w:rPr>
      </w:pPr>
    </w:p>
    <w:p w14:paraId="093753BF" w14:textId="5510DDE5" w:rsidR="000B2BF6" w:rsidRDefault="000B2BF6" w:rsidP="000B2BF6">
      <w:pPr>
        <w:rPr>
          <w:rFonts w:ascii="Helvetica" w:hAnsi="Helvetica"/>
          <w:sz w:val="28"/>
        </w:rPr>
      </w:pPr>
    </w:p>
    <w:p w14:paraId="031D7D07" w14:textId="348DA950" w:rsidR="000710D2" w:rsidRDefault="000B2BF6" w:rsidP="000B2BF6">
      <w:p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Botões: “</w:t>
      </w:r>
      <w:proofErr w:type="spellStart"/>
      <w:r>
        <w:rPr>
          <w:rFonts w:ascii="Helvetica" w:hAnsi="Helvetica"/>
          <w:sz w:val="28"/>
        </w:rPr>
        <w:t>sem_som</w:t>
      </w:r>
      <w:proofErr w:type="spellEnd"/>
      <w:r>
        <w:rPr>
          <w:rFonts w:ascii="Helvetica" w:hAnsi="Helvetica"/>
          <w:sz w:val="28"/>
        </w:rPr>
        <w:t>”, “som”, ícones do menu principal, “fechar”, “scroll”, “voltar”</w:t>
      </w:r>
    </w:p>
    <w:p w14:paraId="416F06C0" w14:textId="77777777" w:rsidR="007C5228" w:rsidRDefault="007C5228" w:rsidP="000B2BF6">
      <w:pPr>
        <w:rPr>
          <w:rFonts w:ascii="Helvetica" w:hAnsi="Helvetica"/>
          <w:sz w:val="28"/>
        </w:rPr>
      </w:pPr>
    </w:p>
    <w:p w14:paraId="0CB5725A" w14:textId="54DB95B5" w:rsidR="007C5228" w:rsidRDefault="007C5228" w:rsidP="000B2BF6">
      <w:pPr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  <w:lang w:val="en-US"/>
        </w:rPr>
        <w:drawing>
          <wp:inline distT="0" distB="0" distL="0" distR="0" wp14:anchorId="070B1C65" wp14:editId="009B0571">
            <wp:extent cx="5274310" cy="3296285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1-13 at 2.31.49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CA71" w14:textId="4CA90F1C" w:rsidR="007C5228" w:rsidRPr="000B2BF6" w:rsidRDefault="007C5228" w:rsidP="000B2BF6">
      <w:pPr>
        <w:rPr>
          <w:rFonts w:ascii="Helvetica" w:hAnsi="Helvetica"/>
          <w:sz w:val="28"/>
        </w:rPr>
      </w:pPr>
      <w:proofErr w:type="spellStart"/>
      <w:r>
        <w:rPr>
          <w:rFonts w:ascii="Helvetica" w:hAnsi="Helvetica"/>
          <w:sz w:val="28"/>
        </w:rPr>
        <w:t>Sceenshot</w:t>
      </w:r>
      <w:proofErr w:type="spellEnd"/>
      <w:r>
        <w:rPr>
          <w:rFonts w:ascii="Helvetica" w:hAnsi="Helvetica"/>
          <w:sz w:val="28"/>
        </w:rPr>
        <w:t xml:space="preserve"> 6: </w:t>
      </w:r>
      <w:proofErr w:type="spellStart"/>
      <w:r>
        <w:rPr>
          <w:rFonts w:ascii="Helvetica" w:hAnsi="Helvetica"/>
          <w:sz w:val="28"/>
        </w:rPr>
        <w:t>Home</w:t>
      </w:r>
      <w:proofErr w:type="spellEnd"/>
    </w:p>
    <w:sectPr w:rsidR="007C5228" w:rsidRPr="000B2BF6" w:rsidSect="005753E7">
      <w:headerReference w:type="even" r:id="rId22"/>
      <w:footerReference w:type="even" r:id="rId23"/>
      <w:footerReference w:type="default" r:id="rId24"/>
      <w:pgSz w:w="11900" w:h="16840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00B42" w14:textId="77777777" w:rsidR="006D0A3E" w:rsidRDefault="006D0A3E" w:rsidP="005753E7">
      <w:r>
        <w:separator/>
      </w:r>
    </w:p>
  </w:endnote>
  <w:endnote w:type="continuationSeparator" w:id="0">
    <w:p w14:paraId="51EF8795" w14:textId="77777777" w:rsidR="006D0A3E" w:rsidRDefault="006D0A3E" w:rsidP="0057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Neue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umFreePromotion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5A57C" w14:textId="77777777" w:rsidR="006D0A3E" w:rsidRDefault="006D0A3E" w:rsidP="005753E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D7419" w14:textId="77777777" w:rsidR="006D0A3E" w:rsidRDefault="006D0A3E" w:rsidP="005753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5B53">
      <w:rPr>
        <w:rStyle w:val="PageNumber"/>
        <w:noProof/>
      </w:rPr>
      <w:t>3</w:t>
    </w:r>
    <w:r>
      <w:rPr>
        <w:rStyle w:val="PageNumber"/>
      </w:rPr>
      <w:fldChar w:fldCharType="end"/>
    </w:r>
  </w:p>
  <w:p w14:paraId="062B8ED8" w14:textId="77777777" w:rsidR="006D0A3E" w:rsidRDefault="006D0A3E" w:rsidP="005753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00B5F" w14:textId="77777777" w:rsidR="006D0A3E" w:rsidRDefault="006D0A3E" w:rsidP="005753E7">
      <w:r>
        <w:separator/>
      </w:r>
    </w:p>
  </w:footnote>
  <w:footnote w:type="continuationSeparator" w:id="0">
    <w:p w14:paraId="2DA90816" w14:textId="77777777" w:rsidR="006D0A3E" w:rsidRDefault="006D0A3E" w:rsidP="00575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370"/>
    </w:tblGrid>
    <w:tr w:rsidR="006D0A3E" w:rsidRPr="0088634D" w14:paraId="2416FABB" w14:textId="77777777" w:rsidTr="005753E7">
      <w:tc>
        <w:tcPr>
          <w:tcW w:w="1152" w:type="dxa"/>
        </w:tcPr>
        <w:p w14:paraId="13A2BC6F" w14:textId="77777777" w:rsidR="006D0A3E" w:rsidRPr="0088634D" w:rsidRDefault="006D0A3E" w:rsidP="005753E7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405B53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6523A8FE" w14:textId="77777777" w:rsidR="006D0A3E" w:rsidRPr="005753E7" w:rsidRDefault="006D0A3E" w:rsidP="005753E7">
          <w:pPr>
            <w:pStyle w:val="Header"/>
            <w:rPr>
              <w:rFonts w:ascii="Helvetica" w:hAnsi="Helvetica"/>
              <w:color w:val="4BACC6" w:themeColor="accent5"/>
            </w:rPr>
          </w:pPr>
          <w:r w:rsidRPr="005753E7">
            <w:rPr>
              <w:rFonts w:ascii="Helvetica" w:hAnsi="Helvetica"/>
              <w:color w:val="4BACC6" w:themeColor="accent5"/>
            </w:rPr>
            <w:t xml:space="preserve">Debaixo de água </w:t>
          </w:r>
        </w:p>
      </w:tc>
    </w:tr>
  </w:tbl>
  <w:p w14:paraId="209DA556" w14:textId="77777777" w:rsidR="006D0A3E" w:rsidRPr="005753E7" w:rsidRDefault="006D0A3E">
    <w:pPr>
      <w:pStyle w:val="Header"/>
      <w:rPr>
        <w:rFonts w:ascii="Helvetica" w:hAnsi="Helvetica"/>
      </w:rPr>
    </w:pPr>
    <w:r w:rsidRPr="005753E7">
      <w:rPr>
        <w:rFonts w:ascii="Helvetica" w:hAnsi="Helvetica"/>
      </w:rPr>
      <w:t>LabMM1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313BD"/>
    <w:multiLevelType w:val="hybridMultilevel"/>
    <w:tmpl w:val="AA3A1750"/>
    <w:lvl w:ilvl="0" w:tplc="F20A17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F1B7B"/>
    <w:multiLevelType w:val="hybridMultilevel"/>
    <w:tmpl w:val="23748E4E"/>
    <w:lvl w:ilvl="0" w:tplc="1194DEE8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E02C8"/>
    <w:multiLevelType w:val="hybridMultilevel"/>
    <w:tmpl w:val="56E4DFC2"/>
    <w:lvl w:ilvl="0" w:tplc="697A0814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E7"/>
    <w:rsid w:val="00004E80"/>
    <w:rsid w:val="00023D79"/>
    <w:rsid w:val="000244FF"/>
    <w:rsid w:val="00042D56"/>
    <w:rsid w:val="000504E5"/>
    <w:rsid w:val="000710D2"/>
    <w:rsid w:val="00074AA6"/>
    <w:rsid w:val="00094B9E"/>
    <w:rsid w:val="00097990"/>
    <w:rsid w:val="000A056B"/>
    <w:rsid w:val="000A377C"/>
    <w:rsid w:val="000B2BF6"/>
    <w:rsid w:val="000D4C32"/>
    <w:rsid w:val="000E3E54"/>
    <w:rsid w:val="00117FE9"/>
    <w:rsid w:val="00123B93"/>
    <w:rsid w:val="00132B7D"/>
    <w:rsid w:val="001429E1"/>
    <w:rsid w:val="00143AA4"/>
    <w:rsid w:val="0015782D"/>
    <w:rsid w:val="00172B24"/>
    <w:rsid w:val="001856C9"/>
    <w:rsid w:val="001D0153"/>
    <w:rsid w:val="001E62DE"/>
    <w:rsid w:val="001F0747"/>
    <w:rsid w:val="00203B5F"/>
    <w:rsid w:val="0022582D"/>
    <w:rsid w:val="00240521"/>
    <w:rsid w:val="00246B90"/>
    <w:rsid w:val="00262DC4"/>
    <w:rsid w:val="002635FA"/>
    <w:rsid w:val="002738F4"/>
    <w:rsid w:val="002A71D2"/>
    <w:rsid w:val="002D0D7B"/>
    <w:rsid w:val="002D1A9A"/>
    <w:rsid w:val="002E5DDC"/>
    <w:rsid w:val="002F72F8"/>
    <w:rsid w:val="00305FA8"/>
    <w:rsid w:val="003330E3"/>
    <w:rsid w:val="00341C55"/>
    <w:rsid w:val="00344068"/>
    <w:rsid w:val="00372407"/>
    <w:rsid w:val="003D14C5"/>
    <w:rsid w:val="003D2DBF"/>
    <w:rsid w:val="003E6A7B"/>
    <w:rsid w:val="004027D6"/>
    <w:rsid w:val="00405B53"/>
    <w:rsid w:val="00406E13"/>
    <w:rsid w:val="00422FE3"/>
    <w:rsid w:val="0043473D"/>
    <w:rsid w:val="00447F1B"/>
    <w:rsid w:val="004703A6"/>
    <w:rsid w:val="00471E0D"/>
    <w:rsid w:val="004A798B"/>
    <w:rsid w:val="0050094B"/>
    <w:rsid w:val="00507EA7"/>
    <w:rsid w:val="00542C64"/>
    <w:rsid w:val="005600E6"/>
    <w:rsid w:val="005753E7"/>
    <w:rsid w:val="005974A1"/>
    <w:rsid w:val="005A23E7"/>
    <w:rsid w:val="005A745B"/>
    <w:rsid w:val="005B4A73"/>
    <w:rsid w:val="005D490B"/>
    <w:rsid w:val="005F1242"/>
    <w:rsid w:val="005F21C0"/>
    <w:rsid w:val="00646B4F"/>
    <w:rsid w:val="00656229"/>
    <w:rsid w:val="00690D46"/>
    <w:rsid w:val="006B5109"/>
    <w:rsid w:val="006D0A3E"/>
    <w:rsid w:val="006D4102"/>
    <w:rsid w:val="006D5B1F"/>
    <w:rsid w:val="006F206E"/>
    <w:rsid w:val="006F652D"/>
    <w:rsid w:val="00711C5A"/>
    <w:rsid w:val="007125C3"/>
    <w:rsid w:val="00724597"/>
    <w:rsid w:val="007561DC"/>
    <w:rsid w:val="007C5228"/>
    <w:rsid w:val="007E4259"/>
    <w:rsid w:val="0081658B"/>
    <w:rsid w:val="0082122E"/>
    <w:rsid w:val="008434CB"/>
    <w:rsid w:val="00845440"/>
    <w:rsid w:val="00875DAC"/>
    <w:rsid w:val="00881B95"/>
    <w:rsid w:val="00884034"/>
    <w:rsid w:val="00893398"/>
    <w:rsid w:val="008C6C85"/>
    <w:rsid w:val="008F22F0"/>
    <w:rsid w:val="009063CF"/>
    <w:rsid w:val="0091661A"/>
    <w:rsid w:val="00925E19"/>
    <w:rsid w:val="00930780"/>
    <w:rsid w:val="0095150A"/>
    <w:rsid w:val="009521A1"/>
    <w:rsid w:val="00966167"/>
    <w:rsid w:val="009928EC"/>
    <w:rsid w:val="009D5204"/>
    <w:rsid w:val="00A04D9B"/>
    <w:rsid w:val="00A06960"/>
    <w:rsid w:val="00A13885"/>
    <w:rsid w:val="00A14D17"/>
    <w:rsid w:val="00A471E8"/>
    <w:rsid w:val="00A62B92"/>
    <w:rsid w:val="00A76C19"/>
    <w:rsid w:val="00AA08D4"/>
    <w:rsid w:val="00AD1FC7"/>
    <w:rsid w:val="00AE4D7C"/>
    <w:rsid w:val="00AF7EE6"/>
    <w:rsid w:val="00B3429E"/>
    <w:rsid w:val="00B45561"/>
    <w:rsid w:val="00B705A6"/>
    <w:rsid w:val="00B94472"/>
    <w:rsid w:val="00C005DF"/>
    <w:rsid w:val="00C00715"/>
    <w:rsid w:val="00C216C0"/>
    <w:rsid w:val="00C2519C"/>
    <w:rsid w:val="00C3076A"/>
    <w:rsid w:val="00C3354C"/>
    <w:rsid w:val="00C370EF"/>
    <w:rsid w:val="00C46A00"/>
    <w:rsid w:val="00C54488"/>
    <w:rsid w:val="00C565D8"/>
    <w:rsid w:val="00C634CA"/>
    <w:rsid w:val="00C93306"/>
    <w:rsid w:val="00CA6597"/>
    <w:rsid w:val="00CB5BBF"/>
    <w:rsid w:val="00CB64AD"/>
    <w:rsid w:val="00CD3337"/>
    <w:rsid w:val="00CD5104"/>
    <w:rsid w:val="00CE64CF"/>
    <w:rsid w:val="00D1359F"/>
    <w:rsid w:val="00D334AF"/>
    <w:rsid w:val="00D34498"/>
    <w:rsid w:val="00D416E3"/>
    <w:rsid w:val="00D800CD"/>
    <w:rsid w:val="00D864C6"/>
    <w:rsid w:val="00D941B6"/>
    <w:rsid w:val="00DC30DA"/>
    <w:rsid w:val="00DD19DF"/>
    <w:rsid w:val="00DE7FA9"/>
    <w:rsid w:val="00E01D10"/>
    <w:rsid w:val="00E02843"/>
    <w:rsid w:val="00E26464"/>
    <w:rsid w:val="00E538D4"/>
    <w:rsid w:val="00E66432"/>
    <w:rsid w:val="00E8448E"/>
    <w:rsid w:val="00EB3C00"/>
    <w:rsid w:val="00EE2139"/>
    <w:rsid w:val="00F3161A"/>
    <w:rsid w:val="00F43BC4"/>
    <w:rsid w:val="00F83D13"/>
    <w:rsid w:val="00F90B98"/>
    <w:rsid w:val="00F94193"/>
    <w:rsid w:val="00FA56FC"/>
    <w:rsid w:val="00FD265D"/>
    <w:rsid w:val="00FD27A5"/>
    <w:rsid w:val="00F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271B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53E7"/>
    <w:pPr>
      <w:widowControl w:val="0"/>
      <w:autoSpaceDE w:val="0"/>
      <w:autoSpaceDN w:val="0"/>
      <w:adjustRightInd w:val="0"/>
    </w:pPr>
    <w:rPr>
      <w:rFonts w:ascii="HelveticaNeue-Roman" w:hAnsi="HelveticaNeue-Roman" w:cs="HelveticaNeue-Roman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5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3E7"/>
  </w:style>
  <w:style w:type="character" w:styleId="PageNumber">
    <w:name w:val="page number"/>
    <w:basedOn w:val="DefaultParagraphFont"/>
    <w:uiPriority w:val="99"/>
    <w:semiHidden/>
    <w:unhideWhenUsed/>
    <w:rsid w:val="005753E7"/>
  </w:style>
  <w:style w:type="paragraph" w:styleId="Header">
    <w:name w:val="header"/>
    <w:basedOn w:val="Normal"/>
    <w:link w:val="HeaderChar"/>
    <w:uiPriority w:val="99"/>
    <w:unhideWhenUsed/>
    <w:rsid w:val="00575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3E7"/>
  </w:style>
  <w:style w:type="paragraph" w:styleId="NormalWeb">
    <w:name w:val="Normal (Web)"/>
    <w:basedOn w:val="Normal"/>
    <w:uiPriority w:val="99"/>
    <w:semiHidden/>
    <w:unhideWhenUsed/>
    <w:rsid w:val="005753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82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45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59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2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53E7"/>
    <w:pPr>
      <w:widowControl w:val="0"/>
      <w:autoSpaceDE w:val="0"/>
      <w:autoSpaceDN w:val="0"/>
      <w:adjustRightInd w:val="0"/>
    </w:pPr>
    <w:rPr>
      <w:rFonts w:ascii="HelveticaNeue-Roman" w:hAnsi="HelveticaNeue-Roman" w:cs="HelveticaNeue-Roman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5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3E7"/>
  </w:style>
  <w:style w:type="character" w:styleId="PageNumber">
    <w:name w:val="page number"/>
    <w:basedOn w:val="DefaultParagraphFont"/>
    <w:uiPriority w:val="99"/>
    <w:semiHidden/>
    <w:unhideWhenUsed/>
    <w:rsid w:val="005753E7"/>
  </w:style>
  <w:style w:type="paragraph" w:styleId="Header">
    <w:name w:val="header"/>
    <w:basedOn w:val="Normal"/>
    <w:link w:val="HeaderChar"/>
    <w:uiPriority w:val="99"/>
    <w:unhideWhenUsed/>
    <w:rsid w:val="00575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3E7"/>
  </w:style>
  <w:style w:type="paragraph" w:styleId="NormalWeb">
    <w:name w:val="Normal (Web)"/>
    <w:basedOn w:val="Normal"/>
    <w:uiPriority w:val="99"/>
    <w:semiHidden/>
    <w:unhideWhenUsed/>
    <w:rsid w:val="005753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82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45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59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2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g"/><Relationship Id="rId21" Type="http://schemas.openxmlformats.org/officeDocument/2006/relationships/image" Target="media/image13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FAE987-37FE-CB4E-8113-8BA7E51D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18</Pages>
  <Words>3491</Words>
  <Characters>19900</Characters>
  <Application>Microsoft Macintosh Word</Application>
  <DocSecurity>0</DocSecurity>
  <Lines>165</Lines>
  <Paragraphs>46</Paragraphs>
  <ScaleCrop>false</ScaleCrop>
  <Company/>
  <LinksUpToDate>false</LinksUpToDate>
  <CharactersWithSpaces>23345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Teixeira</dc:creator>
  <cp:keywords/>
  <dc:description/>
  <cp:lastModifiedBy>Maria Teixeira</cp:lastModifiedBy>
  <cp:revision>68</cp:revision>
  <dcterms:created xsi:type="dcterms:W3CDTF">2012-01-05T15:32:00Z</dcterms:created>
  <dcterms:modified xsi:type="dcterms:W3CDTF">2012-01-13T17:38:00Z</dcterms:modified>
</cp:coreProperties>
</file>