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D92" w:rsidRDefault="00A031D9" w:rsidP="00A031D9">
      <w:pPr>
        <w:pStyle w:val="SemEspaamento"/>
      </w:pPr>
      <w:r>
        <w:t>P03 | Análise de Aplicações</w:t>
      </w:r>
    </w:p>
    <w:p w:rsidR="00A031D9" w:rsidRDefault="00A031D9" w:rsidP="00A031D9">
      <w:pPr>
        <w:pStyle w:val="SemEspaamento"/>
      </w:pPr>
      <w:r>
        <w:t>A.</w:t>
      </w:r>
    </w:p>
    <w:tbl>
      <w:tblPr>
        <w:tblW w:w="9889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A031D9" w:rsidTr="00055B9D">
        <w:trPr>
          <w:trHeight w:val="93"/>
        </w:trPr>
        <w:tc>
          <w:tcPr>
            <w:tcW w:w="9889" w:type="dxa"/>
          </w:tcPr>
          <w:p w:rsidR="00A031D9" w:rsidRPr="00A031D9" w:rsidRDefault="00A031D9" w:rsidP="00A031D9">
            <w:pPr>
              <w:pStyle w:val="SemEspaamento"/>
              <w:rPr>
                <w:sz w:val="24"/>
                <w:szCs w:val="24"/>
              </w:rPr>
            </w:pPr>
            <w:r>
              <w:tab/>
            </w:r>
            <w:proofErr w:type="gramStart"/>
            <w:r>
              <w:t xml:space="preserve">1-  </w:t>
            </w:r>
            <w:r w:rsidRPr="00A031D9">
              <w:rPr>
                <w:szCs w:val="16"/>
              </w:rPr>
              <w:t>http</w:t>
            </w:r>
            <w:proofErr w:type="gramEnd"/>
            <w:r w:rsidRPr="00A031D9">
              <w:rPr>
                <w:szCs w:val="16"/>
              </w:rPr>
              <w:t xml:space="preserve">://www.jkrowling.com </w:t>
            </w:r>
          </w:p>
          <w:p w:rsidR="00A031D9" w:rsidRDefault="00A031D9" w:rsidP="00A031D9">
            <w:pPr>
              <w:pStyle w:val="SemEspaamento"/>
              <w:rPr>
                <w:sz w:val="16"/>
                <w:szCs w:val="16"/>
              </w:rPr>
            </w:pPr>
          </w:p>
          <w:p w:rsidR="00A031D9" w:rsidRDefault="00A031D9" w:rsidP="00A031D9">
            <w:pPr>
              <w:pStyle w:val="SemEspaamento"/>
              <w:rPr>
                <w:sz w:val="16"/>
                <w:szCs w:val="16"/>
              </w:rPr>
            </w:pPr>
          </w:p>
        </w:tc>
      </w:tr>
      <w:tr w:rsidR="00A031D9" w:rsidTr="00055B9D">
        <w:trPr>
          <w:trHeight w:val="93"/>
        </w:trPr>
        <w:tc>
          <w:tcPr>
            <w:tcW w:w="9889" w:type="dxa"/>
          </w:tcPr>
          <w:p w:rsidR="00A031D9" w:rsidRPr="00276053" w:rsidRDefault="00A031D9" w:rsidP="00A031D9">
            <w:pPr>
              <w:pStyle w:val="SemEspaamento"/>
              <w:rPr>
                <w:lang w:val="en-US"/>
              </w:rPr>
            </w:pPr>
            <w:r w:rsidRPr="00276053">
              <w:rPr>
                <w:lang w:val="en-US"/>
              </w:rPr>
              <w:t>B.</w:t>
            </w:r>
          </w:p>
          <w:p w:rsidR="00A031D9" w:rsidRPr="00276053" w:rsidRDefault="00A031D9" w:rsidP="00A031D9">
            <w:pPr>
              <w:pStyle w:val="SemEspaamento"/>
              <w:rPr>
                <w:lang w:val="en-US"/>
              </w:rPr>
            </w:pPr>
            <w:r w:rsidRPr="00276053">
              <w:rPr>
                <w:lang w:val="en-US"/>
              </w:rPr>
              <w:t>Nome: J. K. Rowling</w:t>
            </w:r>
          </w:p>
          <w:p w:rsidR="00A031D9" w:rsidRPr="00276053" w:rsidRDefault="00A031D9" w:rsidP="00A031D9">
            <w:pPr>
              <w:pStyle w:val="SemEspaamento"/>
              <w:rPr>
                <w:lang w:val="en-US"/>
              </w:rPr>
            </w:pPr>
            <w:proofErr w:type="spellStart"/>
            <w:r w:rsidRPr="00276053">
              <w:rPr>
                <w:lang w:val="en-US"/>
              </w:rPr>
              <w:t>Filiação</w:t>
            </w:r>
            <w:proofErr w:type="spellEnd"/>
            <w:r w:rsidRPr="00276053">
              <w:rPr>
                <w:lang w:val="en-US"/>
              </w:rPr>
              <w:t xml:space="preserve">: </w:t>
            </w:r>
            <w:proofErr w:type="spellStart"/>
            <w:r w:rsidRPr="00276053">
              <w:rPr>
                <w:lang w:val="en-US"/>
              </w:rPr>
              <w:t>Lightmaker</w:t>
            </w:r>
            <w:proofErr w:type="spellEnd"/>
          </w:p>
          <w:p w:rsidR="00946E01" w:rsidRDefault="00946E01" w:rsidP="00A031D9">
            <w:pPr>
              <w:pStyle w:val="SemEspaamento"/>
            </w:pPr>
            <w:r>
              <w:t xml:space="preserve">Autoria: J. K. </w:t>
            </w:r>
            <w:proofErr w:type="spellStart"/>
            <w:r>
              <w:t>Rowling</w:t>
            </w:r>
            <w:proofErr w:type="spellEnd"/>
          </w:p>
          <w:p w:rsidR="00A031D9" w:rsidRDefault="00A031D9" w:rsidP="00A031D9">
            <w:pPr>
              <w:pStyle w:val="SemEspaamento"/>
              <w:rPr>
                <w:i/>
              </w:rPr>
            </w:pPr>
            <w:r>
              <w:t xml:space="preserve">Endereço </w:t>
            </w:r>
            <w:r w:rsidRPr="00A031D9">
              <w:rPr>
                <w:i/>
              </w:rPr>
              <w:t>Internet</w:t>
            </w:r>
            <w:r>
              <w:rPr>
                <w:i/>
              </w:rPr>
              <w:t xml:space="preserve">: </w:t>
            </w:r>
            <w:hyperlink r:id="rId7" w:history="1">
              <w:r w:rsidR="00EC6B3B">
                <w:rPr>
                  <w:rStyle w:val="Hiperligao"/>
                </w:rPr>
                <w:t>http://www.jkrowling.com/</w:t>
              </w:r>
            </w:hyperlink>
          </w:p>
          <w:p w:rsidR="00A031D9" w:rsidRDefault="00A031D9" w:rsidP="00A031D9">
            <w:pPr>
              <w:pStyle w:val="SemEspaamento"/>
            </w:pPr>
            <w:r>
              <w:t>Ano: 2006</w:t>
            </w:r>
          </w:p>
          <w:p w:rsidR="00A031D9" w:rsidRDefault="00A031D9" w:rsidP="00A031D9">
            <w:pPr>
              <w:pStyle w:val="SemEspaamento"/>
            </w:pPr>
          </w:p>
          <w:p w:rsidR="00A031D9" w:rsidRDefault="00A031D9" w:rsidP="00A031D9">
            <w:pPr>
              <w:pStyle w:val="SemEspaamento"/>
            </w:pPr>
            <w:r>
              <w:t>C:</w:t>
            </w:r>
          </w:p>
          <w:p w:rsidR="00A031D9" w:rsidRDefault="00946E01" w:rsidP="00A031D9">
            <w:pPr>
              <w:pStyle w:val="SemEspaamento"/>
            </w:pPr>
            <w:r>
              <w:t>Medias incorporados no Site:</w:t>
            </w:r>
          </w:p>
          <w:p w:rsidR="00946E01" w:rsidRDefault="00946E01" w:rsidP="00A031D9">
            <w:pPr>
              <w:pStyle w:val="SemEspaamento"/>
            </w:pPr>
          </w:p>
          <w:p w:rsidR="00276053" w:rsidRPr="00276053" w:rsidRDefault="00276053" w:rsidP="00946E01">
            <w:pPr>
              <w:pStyle w:val="SemEspaamento"/>
              <w:numPr>
                <w:ilvl w:val="0"/>
                <w:numId w:val="3"/>
              </w:numPr>
              <w:rPr>
                <w:b/>
              </w:rPr>
            </w:pPr>
            <w:r w:rsidRPr="00276053">
              <w:rPr>
                <w:b/>
              </w:rPr>
              <w:t xml:space="preserve">Medias Estáticos </w:t>
            </w:r>
          </w:p>
          <w:p w:rsidR="00946E01" w:rsidRDefault="00B531C5" w:rsidP="00276053">
            <w:pPr>
              <w:pStyle w:val="SemEspaamento"/>
              <w:numPr>
                <w:ilvl w:val="0"/>
                <w:numId w:val="3"/>
              </w:numPr>
              <w:ind w:left="1134"/>
            </w:pPr>
            <w:r>
              <w:t>Texto: Textos com a biografia da escritora, notícias</w:t>
            </w:r>
          </w:p>
          <w:p w:rsidR="00276053" w:rsidRDefault="00276053" w:rsidP="00276053">
            <w:pPr>
              <w:pStyle w:val="SemEspaamento"/>
              <w:numPr>
                <w:ilvl w:val="0"/>
                <w:numId w:val="3"/>
              </w:numPr>
              <w:ind w:left="1134"/>
            </w:pPr>
            <w:r>
              <w:t>Imagem: Livros abertos, jornais, escova, óculos, telemóvel, relógio</w:t>
            </w:r>
          </w:p>
          <w:p w:rsidR="00276053" w:rsidRPr="00276053" w:rsidRDefault="00276053" w:rsidP="00A031D9">
            <w:pPr>
              <w:pStyle w:val="SemEspaamento"/>
              <w:numPr>
                <w:ilvl w:val="0"/>
                <w:numId w:val="3"/>
              </w:numPr>
              <w:rPr>
                <w:b/>
              </w:rPr>
            </w:pPr>
            <w:r w:rsidRPr="00276053">
              <w:rPr>
                <w:b/>
              </w:rPr>
              <w:t>Medias Dinâmicos</w:t>
            </w:r>
          </w:p>
          <w:p w:rsidR="00276053" w:rsidRDefault="00B531C5" w:rsidP="00276053">
            <w:pPr>
              <w:pStyle w:val="SemEspaamento"/>
              <w:numPr>
                <w:ilvl w:val="0"/>
                <w:numId w:val="3"/>
              </w:numPr>
              <w:ind w:left="1134" w:hanging="425"/>
            </w:pPr>
            <w:r>
              <w:t>Animação</w:t>
            </w:r>
            <w:r w:rsidR="00946E01">
              <w:t>: Borboleta</w:t>
            </w:r>
          </w:p>
          <w:p w:rsidR="00B531C5" w:rsidRDefault="00B531C5" w:rsidP="00276053">
            <w:pPr>
              <w:pStyle w:val="SemEspaamento"/>
              <w:numPr>
                <w:ilvl w:val="0"/>
                <w:numId w:val="3"/>
              </w:numPr>
              <w:ind w:left="1134" w:hanging="425"/>
            </w:pPr>
            <w:r>
              <w:t>Áudio: som do automóvel, cão ladrando, pássaro chilrando, música ambiente</w:t>
            </w:r>
          </w:p>
          <w:p w:rsidR="00276053" w:rsidRDefault="00276053" w:rsidP="00276053">
            <w:pPr>
              <w:pStyle w:val="SemEspaamento"/>
            </w:pPr>
          </w:p>
          <w:p w:rsidR="00276053" w:rsidRDefault="00276053" w:rsidP="00276053">
            <w:pPr>
              <w:pStyle w:val="SemEspaamento"/>
            </w:pPr>
            <w:r>
              <w:t>D:</w:t>
            </w:r>
          </w:p>
          <w:p w:rsidR="00276053" w:rsidRDefault="00276053" w:rsidP="00276053">
            <w:pPr>
              <w:pStyle w:val="SemEspaamento"/>
              <w:numPr>
                <w:ilvl w:val="0"/>
                <w:numId w:val="4"/>
              </w:numPr>
            </w:pPr>
            <w:r>
              <w:t xml:space="preserve">A </w:t>
            </w:r>
            <w:r w:rsidRPr="00276053">
              <w:rPr>
                <w:b/>
              </w:rPr>
              <w:t>Plataforma de Suporte</w:t>
            </w:r>
            <w:r>
              <w:rPr>
                <w:b/>
              </w:rPr>
              <w:t xml:space="preserve"> </w:t>
            </w:r>
            <w:r>
              <w:t xml:space="preserve">aqui representada é o </w:t>
            </w:r>
            <w:proofErr w:type="spellStart"/>
            <w:r w:rsidR="00055B9D">
              <w:rPr>
                <w:i/>
              </w:rPr>
              <w:t>World</w:t>
            </w:r>
            <w:proofErr w:type="spellEnd"/>
            <w:r w:rsidR="00055B9D">
              <w:rPr>
                <w:i/>
              </w:rPr>
              <w:t xml:space="preserve"> </w:t>
            </w:r>
            <w:proofErr w:type="spellStart"/>
            <w:r w:rsidR="00055B9D">
              <w:rPr>
                <w:i/>
              </w:rPr>
              <w:t>Wide</w:t>
            </w:r>
            <w:proofErr w:type="spellEnd"/>
            <w:r w:rsidR="00055B9D">
              <w:rPr>
                <w:i/>
              </w:rPr>
              <w:t xml:space="preserve"> </w:t>
            </w:r>
            <w:proofErr w:type="spellStart"/>
            <w:r w:rsidR="00055B9D">
              <w:rPr>
                <w:i/>
              </w:rPr>
              <w:t>We</w:t>
            </w:r>
            <w:proofErr w:type="spellEnd"/>
            <w:r w:rsidR="00055B9D">
              <w:rPr>
                <w:i/>
              </w:rPr>
              <w:t>.</w:t>
            </w:r>
          </w:p>
          <w:p w:rsidR="00276053" w:rsidRDefault="0031076D" w:rsidP="00276053">
            <w:pPr>
              <w:pStyle w:val="SemEspaamento"/>
              <w:numPr>
                <w:ilvl w:val="0"/>
                <w:numId w:val="4"/>
              </w:numPr>
            </w:pPr>
            <w:r>
              <w:t>O</w:t>
            </w:r>
            <w:r w:rsidR="00276053">
              <w:t xml:space="preserve"> </w:t>
            </w:r>
            <w:r>
              <w:rPr>
                <w:b/>
              </w:rPr>
              <w:t>Meio</w:t>
            </w:r>
            <w:r w:rsidR="00276053">
              <w:rPr>
                <w:b/>
              </w:rPr>
              <w:t xml:space="preserve"> de Distribuição </w:t>
            </w:r>
            <w:r w:rsidR="00276053">
              <w:t xml:space="preserve">é a </w:t>
            </w:r>
            <w:proofErr w:type="gramStart"/>
            <w:r w:rsidR="00276053">
              <w:t>online</w:t>
            </w:r>
            <w:proofErr w:type="gramEnd"/>
            <w:r w:rsidR="00276053">
              <w:t xml:space="preserve"> porque o site </w:t>
            </w:r>
            <w:r>
              <w:t xml:space="preserve">apenas se </w:t>
            </w:r>
            <w:r w:rsidR="00276053">
              <w:t>encontra disponível na Internet</w:t>
            </w:r>
          </w:p>
          <w:p w:rsidR="0031076D" w:rsidRDefault="0031076D" w:rsidP="00276053">
            <w:pPr>
              <w:pStyle w:val="SemEspaamento"/>
              <w:numPr>
                <w:ilvl w:val="0"/>
                <w:numId w:val="4"/>
              </w:numPr>
            </w:pPr>
            <w:r>
              <w:t xml:space="preserve">A </w:t>
            </w:r>
            <w:r>
              <w:rPr>
                <w:b/>
              </w:rPr>
              <w:t xml:space="preserve">Área de Conteúdo </w:t>
            </w:r>
            <w:r>
              <w:t xml:space="preserve">ao qual este </w:t>
            </w:r>
            <w:proofErr w:type="gramStart"/>
            <w:r>
              <w:t>site</w:t>
            </w:r>
            <w:proofErr w:type="gramEnd"/>
            <w:r>
              <w:t xml:space="preserve"> se refere é o marketing pois pretende demonstrar alguns produtos da escritora J.K. </w:t>
            </w:r>
            <w:proofErr w:type="spellStart"/>
            <w:r>
              <w:t>Rowling</w:t>
            </w:r>
            <w:proofErr w:type="spellEnd"/>
            <w:r>
              <w:t>.</w:t>
            </w:r>
          </w:p>
          <w:p w:rsidR="0031076D" w:rsidRDefault="0031076D" w:rsidP="00276053">
            <w:pPr>
              <w:pStyle w:val="SemEspaamento"/>
              <w:numPr>
                <w:ilvl w:val="0"/>
                <w:numId w:val="4"/>
              </w:numPr>
            </w:pPr>
            <w:r>
              <w:t xml:space="preserve">O </w:t>
            </w:r>
            <w:r>
              <w:rPr>
                <w:b/>
              </w:rPr>
              <w:t xml:space="preserve">Paradigma de Interacção </w:t>
            </w:r>
            <w:r>
              <w:t xml:space="preserve">é bastante amplo porque tanto abrange o índex, na escolha de idiomas; o tutorial, na revista </w:t>
            </w:r>
            <w:proofErr w:type="spellStart"/>
            <w:r>
              <w:t>Rumors</w:t>
            </w:r>
            <w:proofErr w:type="spellEnd"/>
            <w:r>
              <w:t xml:space="preserve">, quando se pretende visualizar mais tópicos; e o de ambiente, </w:t>
            </w:r>
            <w:r>
              <w:t>no facto de haver menus “escondidos” na interface</w:t>
            </w:r>
          </w:p>
          <w:p w:rsidR="0031076D" w:rsidRDefault="0031076D" w:rsidP="0031076D">
            <w:pPr>
              <w:pStyle w:val="SemEspaamento"/>
            </w:pPr>
            <w:proofErr w:type="gramStart"/>
            <w:r>
              <w:t>E</w:t>
            </w:r>
            <w:proofErr w:type="gramEnd"/>
            <w:r>
              <w:t>:</w:t>
            </w:r>
          </w:p>
          <w:p w:rsidR="00276053" w:rsidRDefault="0031076D" w:rsidP="00276053">
            <w:pPr>
              <w:pStyle w:val="SemEspaamento"/>
              <w:numPr>
                <w:ilvl w:val="0"/>
                <w:numId w:val="5"/>
              </w:numPr>
              <w:ind w:left="555"/>
            </w:pPr>
            <w:r>
              <w:t>Neste âmbito, a aplicação Multimédia é muito rica</w:t>
            </w:r>
            <w:r w:rsidR="00B531C5">
              <w:t xml:space="preserve"> pois fornece-nos imensas animações que cativam a atenção de quem a consulta, bem como as informações nela presente. É um local atractivo onde o utilizador pode navegar conforme os seus interesses.</w:t>
            </w:r>
            <w:r w:rsidR="00055B9D">
              <w:t xml:space="preserve"> O facto de estar disponível em vários idiomas permite que o público seja mais amplo.</w:t>
            </w:r>
          </w:p>
          <w:p w:rsidR="00055B9D" w:rsidRDefault="00B531C5" w:rsidP="00276053">
            <w:pPr>
              <w:pStyle w:val="SemEspaamento"/>
              <w:numPr>
                <w:ilvl w:val="0"/>
                <w:numId w:val="5"/>
              </w:numPr>
              <w:ind w:left="555"/>
            </w:pPr>
            <w:r>
              <w:t xml:space="preserve">A aplicação oferece </w:t>
            </w:r>
            <w:proofErr w:type="gramStart"/>
            <w:r w:rsidRPr="00055B9D">
              <w:rPr>
                <w:i/>
              </w:rPr>
              <w:t>links</w:t>
            </w:r>
            <w:proofErr w:type="gramEnd"/>
            <w:r>
              <w:t xml:space="preserve"> rápidos que permitem a</w:t>
            </w:r>
            <w:r w:rsidR="00055B9D">
              <w:t>ceder ao site oficial da empresa que produziu a aplicação multimédia.</w:t>
            </w:r>
          </w:p>
          <w:p w:rsidR="002169C7" w:rsidRDefault="00055B9D" w:rsidP="002169C7">
            <w:pPr>
              <w:pStyle w:val="SemEspaamento"/>
              <w:jc w:val="right"/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0;text-align:left;margin-left:2.2pt;margin-top:10.9pt;width:478.5pt;height:150pt;z-index:251659264;mso-position-horizontal-relative:text;mso-position-vertical-relative:text;mso-width-relative:page;mso-height-relative:page" wrapcoords="-135 -432 -135 21924 21735 21924 21735 -432 -135 -432" stroked="t" strokecolor="black [3213]" strokeweight="3pt">
                  <v:imagedata r:id="rId8" o:title=""/>
                  <w10:wrap type="tight"/>
                </v:shape>
                <o:OLEObject Type="Embed" ProgID="PBrush" ShapeID="_x0000_s1027" DrawAspect="Content" ObjectID="_1379411088" r:id="rId9"/>
              </w:pict>
            </w:r>
            <w:r>
              <w:t xml:space="preserve">Exemplo de Menu Índex na Aplicação Multimédia </w:t>
            </w:r>
            <w:hyperlink r:id="rId10" w:history="1">
              <w:r>
                <w:rPr>
                  <w:rStyle w:val="Hiperligao"/>
                </w:rPr>
                <w:t>http://www.jkrowling.com/</w:t>
              </w:r>
            </w:hyperlink>
            <w:r>
              <w:t xml:space="preserve">  </w:t>
            </w:r>
          </w:p>
          <w:p w:rsidR="002169C7" w:rsidRDefault="002169C7" w:rsidP="002169C7">
            <w:pPr>
              <w:pStyle w:val="SemEspaamento"/>
              <w:jc w:val="right"/>
            </w:pPr>
          </w:p>
          <w:p w:rsidR="006B4D3E" w:rsidRDefault="006B4D3E" w:rsidP="002169C7">
            <w:pPr>
              <w:pStyle w:val="SemEspaamento"/>
            </w:pPr>
            <w:r>
              <w:lastRenderedPageBreak/>
              <w:t>A:</w:t>
            </w:r>
            <w:bookmarkStart w:id="0" w:name="_GoBack"/>
            <w:bookmarkEnd w:id="0"/>
          </w:p>
          <w:tbl>
            <w:tblPr>
              <w:tblW w:w="979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797"/>
            </w:tblGrid>
            <w:tr w:rsidR="006B4D3E" w:rsidTr="006B4D3E">
              <w:tblPrEx>
                <w:tblCellMar>
                  <w:top w:w="0" w:type="dxa"/>
                  <w:bottom w:w="0" w:type="dxa"/>
                </w:tblCellMar>
              </w:tblPrEx>
              <w:trPr>
                <w:trHeight w:val="93"/>
              </w:trPr>
              <w:tc>
                <w:tcPr>
                  <w:tcW w:w="9797" w:type="dxa"/>
                </w:tcPr>
                <w:p w:rsidR="006B4D3E" w:rsidRDefault="006B4D3E" w:rsidP="006B4D3E">
                  <w:pPr>
                    <w:pStyle w:val="Default"/>
                    <w:ind w:firstLine="601"/>
                    <w:rPr>
                      <w:sz w:val="16"/>
                      <w:szCs w:val="16"/>
                    </w:rPr>
                  </w:pPr>
                  <w:r>
                    <w:t xml:space="preserve">2- </w:t>
                  </w:r>
                  <w:proofErr w:type="gramStart"/>
                  <w:r w:rsidRPr="006B4D3E">
                    <w:rPr>
                      <w:sz w:val="22"/>
                      <w:szCs w:val="22"/>
                    </w:rPr>
                    <w:t>http:</w:t>
                  </w:r>
                  <w:proofErr w:type="gramEnd"/>
                  <w:r w:rsidRPr="006B4D3E">
                    <w:rPr>
                      <w:sz w:val="22"/>
                      <w:szCs w:val="22"/>
                    </w:rPr>
                    <w:t>//www.dontclick.it/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  <w:p w:rsidR="006B4D3E" w:rsidRDefault="006B4D3E" w:rsidP="006B4D3E">
                  <w:pPr>
                    <w:pStyle w:val="Default"/>
                    <w:ind w:firstLine="601"/>
                    <w:rPr>
                      <w:sz w:val="20"/>
                      <w:szCs w:val="16"/>
                    </w:rPr>
                  </w:pPr>
                </w:p>
                <w:p w:rsidR="006B4D3E" w:rsidRDefault="006B4D3E" w:rsidP="006B4D3E">
                  <w:pPr>
                    <w:pStyle w:val="Default"/>
                    <w:ind w:hanging="108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 xml:space="preserve">B: </w:t>
                  </w:r>
                </w:p>
                <w:p w:rsidR="006B4D3E" w:rsidRPr="006B4D3E" w:rsidRDefault="006B4D3E" w:rsidP="006B4D3E">
                  <w:pPr>
                    <w:pStyle w:val="SemEspaamento"/>
                  </w:pPr>
                  <w:r w:rsidRPr="006B4D3E">
                    <w:t>Nome</w:t>
                  </w:r>
                  <w:r w:rsidRPr="006B4D3E">
                    <w:t>: DONTCLICK.IT</w:t>
                  </w:r>
                </w:p>
                <w:p w:rsidR="006B4D3E" w:rsidRPr="006B4D3E" w:rsidRDefault="006B4D3E" w:rsidP="006B4D3E">
                  <w:pPr>
                    <w:pStyle w:val="SemEspaamento"/>
                  </w:pPr>
                  <w:r w:rsidRPr="006B4D3E">
                    <w:t xml:space="preserve">Filiação: </w:t>
                  </w:r>
                  <w:proofErr w:type="spellStart"/>
                  <w:r>
                    <w:t>Don’t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Click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Institute</w:t>
                  </w:r>
                  <w:proofErr w:type="spellEnd"/>
                  <w:r w:rsidRPr="006B4D3E">
                    <w:t xml:space="preserve"> </w:t>
                  </w:r>
                </w:p>
                <w:p w:rsidR="006B4D3E" w:rsidRDefault="006B4D3E" w:rsidP="006B4D3E">
                  <w:pPr>
                    <w:pStyle w:val="SemEspaamento"/>
                  </w:pPr>
                  <w:r>
                    <w:t xml:space="preserve">Autoria: </w:t>
                  </w:r>
                  <w:r>
                    <w:t>Alex Frank</w:t>
                  </w:r>
                </w:p>
                <w:p w:rsidR="006B4D3E" w:rsidRDefault="006B4D3E" w:rsidP="006B4D3E">
                  <w:pPr>
                    <w:pStyle w:val="SemEspaamento"/>
                    <w:rPr>
                      <w:i/>
                    </w:rPr>
                  </w:pPr>
                  <w:r>
                    <w:t xml:space="preserve">Endereço </w:t>
                  </w:r>
                  <w:r w:rsidRPr="00A031D9">
                    <w:rPr>
                      <w:i/>
                    </w:rPr>
                    <w:t>Internet</w:t>
                  </w:r>
                  <w:r>
                    <w:rPr>
                      <w:i/>
                    </w:rPr>
                    <w:t xml:space="preserve">: </w:t>
                  </w:r>
                  <w:hyperlink r:id="rId11" w:history="1">
                    <w:r w:rsidR="00EC6B3B">
                      <w:rPr>
                        <w:rStyle w:val="Hiperligao"/>
                      </w:rPr>
                      <w:t>http://www.dontclick.it/</w:t>
                    </w:r>
                  </w:hyperlink>
                </w:p>
                <w:p w:rsidR="006B4D3E" w:rsidRDefault="006B4D3E" w:rsidP="006B4D3E">
                  <w:pPr>
                    <w:pStyle w:val="SemEspaamento"/>
                  </w:pPr>
                </w:p>
                <w:p w:rsidR="006B4D3E" w:rsidRDefault="006B4D3E" w:rsidP="006B4D3E">
                  <w:pPr>
                    <w:pStyle w:val="Default"/>
                    <w:ind w:hanging="108"/>
                    <w:rPr>
                      <w:sz w:val="20"/>
                      <w:szCs w:val="16"/>
                    </w:rPr>
                  </w:pPr>
                </w:p>
                <w:p w:rsidR="006B4D3E" w:rsidRDefault="006B4D3E" w:rsidP="006B4D3E">
                  <w:pPr>
                    <w:pStyle w:val="SemEspaamento"/>
                  </w:pPr>
                  <w:r>
                    <w:t>C:</w:t>
                  </w:r>
                </w:p>
                <w:p w:rsidR="006B4D3E" w:rsidRDefault="006B4D3E" w:rsidP="006B4D3E">
                  <w:pPr>
                    <w:pStyle w:val="SemEspaamento"/>
                  </w:pPr>
                  <w:r>
                    <w:t>Medias incorporados no Site:</w:t>
                  </w:r>
                </w:p>
                <w:p w:rsidR="006B4D3E" w:rsidRDefault="006B4D3E" w:rsidP="006B4D3E">
                  <w:pPr>
                    <w:pStyle w:val="SemEspaamento"/>
                  </w:pPr>
                </w:p>
                <w:p w:rsidR="006B4D3E" w:rsidRPr="00276053" w:rsidRDefault="006B4D3E" w:rsidP="006B4D3E">
                  <w:pPr>
                    <w:pStyle w:val="SemEspaamento"/>
                    <w:numPr>
                      <w:ilvl w:val="0"/>
                      <w:numId w:val="3"/>
                    </w:numPr>
                    <w:rPr>
                      <w:b/>
                    </w:rPr>
                  </w:pPr>
                  <w:r w:rsidRPr="00276053">
                    <w:rPr>
                      <w:b/>
                    </w:rPr>
                    <w:t xml:space="preserve">Medias Estáticos </w:t>
                  </w:r>
                </w:p>
                <w:p w:rsidR="006B4D3E" w:rsidRDefault="006B4D3E" w:rsidP="00EC6B3B">
                  <w:pPr>
                    <w:pStyle w:val="SemEspaamento"/>
                    <w:numPr>
                      <w:ilvl w:val="0"/>
                      <w:numId w:val="3"/>
                    </w:numPr>
                    <w:ind w:left="1134"/>
                  </w:pPr>
                  <w:r>
                    <w:t xml:space="preserve">Texto: </w:t>
                  </w:r>
                  <w:r w:rsidR="00055B9D">
                    <w:t>Alguns textos na página inicial mas, maioritariamente, a</w:t>
                  </w:r>
                  <w:r>
                    <w:t>penas com a interacção com o Índex</w:t>
                  </w:r>
                  <w:r w:rsidR="00055B9D">
                    <w:t>.</w:t>
                  </w:r>
                </w:p>
                <w:p w:rsidR="006B4D3E" w:rsidRPr="00276053" w:rsidRDefault="006B4D3E" w:rsidP="006B4D3E">
                  <w:pPr>
                    <w:pStyle w:val="SemEspaamento"/>
                    <w:numPr>
                      <w:ilvl w:val="0"/>
                      <w:numId w:val="3"/>
                    </w:numPr>
                    <w:rPr>
                      <w:b/>
                    </w:rPr>
                  </w:pPr>
                  <w:r w:rsidRPr="00276053">
                    <w:rPr>
                      <w:b/>
                    </w:rPr>
                    <w:t>Medias Dinâmicos</w:t>
                  </w:r>
                </w:p>
                <w:p w:rsidR="006B4D3E" w:rsidRDefault="006B4D3E" w:rsidP="006B4D3E">
                  <w:pPr>
                    <w:pStyle w:val="SemEspaamento"/>
                    <w:numPr>
                      <w:ilvl w:val="0"/>
                      <w:numId w:val="3"/>
                    </w:numPr>
                    <w:ind w:left="1134" w:hanging="425"/>
                  </w:pPr>
                  <w:r>
                    <w:t>Animação</w:t>
                  </w:r>
                  <w:r w:rsidR="00EC6B3B">
                    <w:t>: Mão e Rato em movimento</w:t>
                  </w:r>
                  <w:r w:rsidR="00055B9D">
                    <w:t xml:space="preserve"> e menus deslizantes.</w:t>
                  </w:r>
                </w:p>
                <w:p w:rsidR="00EC6B3B" w:rsidRDefault="00EC6B3B" w:rsidP="00EC6B3B">
                  <w:pPr>
                    <w:pStyle w:val="SemEspaamento"/>
                    <w:ind w:left="1134"/>
                  </w:pPr>
                </w:p>
                <w:p w:rsidR="006B4D3E" w:rsidRDefault="006B4D3E" w:rsidP="006B4D3E">
                  <w:pPr>
                    <w:pStyle w:val="SemEspaamento"/>
                  </w:pPr>
                  <w:r>
                    <w:t>D:</w:t>
                  </w:r>
                </w:p>
                <w:p w:rsidR="006B4D3E" w:rsidRDefault="006B4D3E" w:rsidP="006B4D3E">
                  <w:pPr>
                    <w:pStyle w:val="SemEspaamento"/>
                    <w:numPr>
                      <w:ilvl w:val="0"/>
                      <w:numId w:val="4"/>
                    </w:numPr>
                  </w:pPr>
                  <w:r>
                    <w:t xml:space="preserve">A </w:t>
                  </w:r>
                  <w:r w:rsidRPr="00276053">
                    <w:rPr>
                      <w:b/>
                    </w:rPr>
                    <w:t>Plataforma de Suporte</w:t>
                  </w:r>
                  <w:r>
                    <w:rPr>
                      <w:b/>
                    </w:rPr>
                    <w:t xml:space="preserve"> </w:t>
                  </w:r>
                  <w:r>
                    <w:t xml:space="preserve">aqui representada é </w:t>
                  </w:r>
                  <w:proofErr w:type="gramStart"/>
                  <w:r>
                    <w:t xml:space="preserve">o </w:t>
                  </w:r>
                  <w:proofErr w:type="spellStart"/>
                  <w:r w:rsidR="00055B9D">
                    <w:rPr>
                      <w:i/>
                    </w:rPr>
                    <w:t>World</w:t>
                  </w:r>
                  <w:proofErr w:type="spellEnd"/>
                  <w:r w:rsidR="00055B9D">
                    <w:rPr>
                      <w:i/>
                    </w:rPr>
                    <w:t xml:space="preserve"> </w:t>
                  </w:r>
                  <w:proofErr w:type="spellStart"/>
                  <w:r w:rsidR="00055B9D">
                    <w:rPr>
                      <w:i/>
                    </w:rPr>
                    <w:t>Wide</w:t>
                  </w:r>
                  <w:proofErr w:type="spellEnd"/>
                  <w:r w:rsidR="00055B9D">
                    <w:rPr>
                      <w:i/>
                    </w:rPr>
                    <w:t xml:space="preserve"> Web</w:t>
                  </w:r>
                  <w:proofErr w:type="gramEnd"/>
                  <w:r w:rsidR="00055B9D">
                    <w:rPr>
                      <w:i/>
                    </w:rPr>
                    <w:t>.</w:t>
                  </w:r>
                </w:p>
                <w:p w:rsidR="006B4D3E" w:rsidRDefault="006B4D3E" w:rsidP="006B4D3E">
                  <w:pPr>
                    <w:pStyle w:val="SemEspaamento"/>
                    <w:numPr>
                      <w:ilvl w:val="0"/>
                      <w:numId w:val="4"/>
                    </w:numPr>
                  </w:pPr>
                  <w:r>
                    <w:t xml:space="preserve">O </w:t>
                  </w:r>
                  <w:r>
                    <w:rPr>
                      <w:b/>
                    </w:rPr>
                    <w:t xml:space="preserve">Meio de Distribuição </w:t>
                  </w:r>
                  <w:r>
                    <w:t xml:space="preserve">é a </w:t>
                  </w:r>
                  <w:proofErr w:type="gramStart"/>
                  <w:r>
                    <w:t>online</w:t>
                  </w:r>
                  <w:proofErr w:type="gramEnd"/>
                  <w:r>
                    <w:t xml:space="preserve"> porque o site apenas se encontra disponível na Internet</w:t>
                  </w:r>
                </w:p>
                <w:p w:rsidR="006B4D3E" w:rsidRDefault="006B4D3E" w:rsidP="006B4D3E">
                  <w:pPr>
                    <w:pStyle w:val="SemEspaamento"/>
                    <w:numPr>
                      <w:ilvl w:val="0"/>
                      <w:numId w:val="4"/>
                    </w:numPr>
                  </w:pPr>
                  <w:r>
                    <w:t xml:space="preserve">A </w:t>
                  </w:r>
                  <w:r>
                    <w:rPr>
                      <w:b/>
                    </w:rPr>
                    <w:t xml:space="preserve">Área de Conteúdo </w:t>
                  </w:r>
                  <w:r w:rsidR="00EC6B3B">
                    <w:t>referida aqui é a do entretenimento pois resulta da interacção do utilizador com o rato.</w:t>
                  </w:r>
                </w:p>
                <w:p w:rsidR="006B4D3E" w:rsidRDefault="00EC6B3B" w:rsidP="006B4D3E">
                  <w:pPr>
                    <w:pStyle w:val="SemEspaamento"/>
                    <w:numPr>
                      <w:ilvl w:val="0"/>
                      <w:numId w:val="4"/>
                    </w:numPr>
                  </w:pPr>
                  <w:r>
                    <w:t>No</w:t>
                  </w:r>
                  <w:r w:rsidR="006B4D3E">
                    <w:t xml:space="preserve"> </w:t>
                  </w:r>
                  <w:r w:rsidR="006B4D3E">
                    <w:rPr>
                      <w:b/>
                    </w:rPr>
                    <w:t xml:space="preserve">Paradigma de </w:t>
                  </w:r>
                  <w:r>
                    <w:rPr>
                      <w:b/>
                    </w:rPr>
                    <w:t>Interacção</w:t>
                  </w:r>
                  <w:r w:rsidR="006B4D3E">
                    <w:t xml:space="preserve"> </w:t>
                  </w:r>
                  <w:r>
                    <w:t>podemos encontrar o índex pois contêm informação indexada, isto é, que só aparece com a selecção desse mesmo menu.</w:t>
                  </w:r>
                </w:p>
                <w:p w:rsidR="00EC6B3B" w:rsidRDefault="00EC6B3B" w:rsidP="006B4D3E">
                  <w:pPr>
                    <w:pStyle w:val="SemEspaamento"/>
                  </w:pPr>
                </w:p>
                <w:p w:rsidR="006B4D3E" w:rsidRDefault="006B4D3E" w:rsidP="006B4D3E">
                  <w:pPr>
                    <w:pStyle w:val="SemEspaamento"/>
                  </w:pPr>
                  <w:proofErr w:type="gramStart"/>
                  <w:r>
                    <w:t>E</w:t>
                  </w:r>
                  <w:proofErr w:type="gramEnd"/>
                  <w:r>
                    <w:t>:</w:t>
                  </w:r>
                </w:p>
                <w:p w:rsidR="00EC6B3B" w:rsidRDefault="00EC6B3B" w:rsidP="00EC6B3B">
                  <w:pPr>
                    <w:pStyle w:val="SemEspaamento"/>
                    <w:numPr>
                      <w:ilvl w:val="0"/>
                      <w:numId w:val="6"/>
                    </w:numPr>
                  </w:pPr>
                  <w:r>
                    <w:t>É uma aplicação bastante interactiva com o utilizador pois “obriga-o” a deixar de lado os “</w:t>
                  </w:r>
                  <w:proofErr w:type="spellStart"/>
                  <w:r>
                    <w:t>clicks</w:t>
                  </w:r>
                  <w:proofErr w:type="spellEnd"/>
                  <w:r>
                    <w:t xml:space="preserve"> no rato” para aceder ao conteúdo da página, </w:t>
                  </w:r>
                  <w:r w:rsidR="0002046C">
                    <w:t xml:space="preserve">confrontando com toda a história que neles impressa. Tem alguma informação e escondida que é visível apenas com a passagem do rato sobre o menu desejado, sempre evitando clicar. Acrescentando a esta enorme interactividade, a aplicação também disponibiliza alguns jogos interactivos que poderão ser acedidos nos menus da página </w:t>
                  </w:r>
                </w:p>
                <w:p w:rsidR="0002046C" w:rsidRDefault="0002046C" w:rsidP="00EC6B3B">
                  <w:pPr>
                    <w:pStyle w:val="SemEspaamento"/>
                    <w:numPr>
                      <w:ilvl w:val="0"/>
                      <w:numId w:val="6"/>
                    </w:numPr>
                  </w:pPr>
                  <w:r>
                    <w:t xml:space="preserve">No menu </w:t>
                  </w:r>
                  <w:proofErr w:type="spellStart"/>
                  <w:r w:rsidRPr="0002046C">
                    <w:rPr>
                      <w:i/>
                    </w:rPr>
                    <w:t>Communicate</w:t>
                  </w:r>
                  <w:proofErr w:type="spellEnd"/>
                  <w:r>
                    <w:rPr>
                      <w:i/>
                    </w:rPr>
                    <w:t xml:space="preserve"> </w:t>
                  </w:r>
                  <w:r>
                    <w:t>podemos enviar rapidamente uma mensagem aos responsáveis desta aplicação. Pode também aceder rapidamente às páginas oficiais dos patrocinadores com um clique sobre os seus logótipos.</w:t>
                  </w:r>
                </w:p>
                <w:p w:rsidR="00055B9D" w:rsidRDefault="00055B9D" w:rsidP="00055B9D">
                  <w:pPr>
                    <w:pStyle w:val="SemEspaamento"/>
                  </w:pPr>
                </w:p>
                <w:p w:rsidR="00055B9D" w:rsidRDefault="00055B9D" w:rsidP="00055B9D">
                  <w:pPr>
                    <w:pStyle w:val="SemEspaamento"/>
                  </w:pPr>
                </w:p>
                <w:p w:rsidR="00055B9D" w:rsidRDefault="00055B9D" w:rsidP="00055B9D">
                  <w:pPr>
                    <w:pStyle w:val="SemEspaamento"/>
                  </w:pPr>
                </w:p>
                <w:p w:rsidR="00055B9D" w:rsidRDefault="00055B9D" w:rsidP="00055B9D">
                  <w:pPr>
                    <w:pStyle w:val="SemEspaamento"/>
                  </w:pPr>
                </w:p>
                <w:p w:rsidR="00055B9D" w:rsidRDefault="00055B9D" w:rsidP="00055B9D">
                  <w:pPr>
                    <w:pStyle w:val="SemEspaamento"/>
                  </w:pPr>
                </w:p>
                <w:p w:rsidR="00055B9D" w:rsidRDefault="00055B9D" w:rsidP="00055B9D">
                  <w:pPr>
                    <w:pStyle w:val="SemEspaamento"/>
                  </w:pPr>
                </w:p>
                <w:p w:rsidR="00055B9D" w:rsidRDefault="00055B9D" w:rsidP="00055B9D">
                  <w:pPr>
                    <w:pStyle w:val="SemEspaamento"/>
                  </w:pPr>
                </w:p>
                <w:p w:rsidR="00055B9D" w:rsidRDefault="00055B9D" w:rsidP="00055B9D">
                  <w:pPr>
                    <w:pStyle w:val="SemEspaamento"/>
                  </w:pPr>
                </w:p>
                <w:p w:rsidR="00055B9D" w:rsidRDefault="00055B9D" w:rsidP="00055B9D">
                  <w:pPr>
                    <w:pStyle w:val="SemEspaamento"/>
                  </w:pPr>
                </w:p>
                <w:p w:rsidR="00055B9D" w:rsidRDefault="00055B9D" w:rsidP="00055B9D">
                  <w:pPr>
                    <w:pStyle w:val="SemEspaamento"/>
                  </w:pPr>
                </w:p>
                <w:p w:rsidR="00055B9D" w:rsidRDefault="00055B9D" w:rsidP="00055B9D">
                  <w:pPr>
                    <w:pStyle w:val="SemEspaamento"/>
                  </w:pPr>
                </w:p>
                <w:p w:rsidR="00055B9D" w:rsidRDefault="00055B9D" w:rsidP="00055B9D">
                  <w:pPr>
                    <w:pStyle w:val="SemEspaamento"/>
                  </w:pPr>
                </w:p>
                <w:p w:rsidR="00055B9D" w:rsidRDefault="00055B9D" w:rsidP="00055B9D">
                  <w:pPr>
                    <w:pStyle w:val="SemEspaamento"/>
                  </w:pPr>
                </w:p>
                <w:p w:rsidR="00055B9D" w:rsidRDefault="00055B9D" w:rsidP="00055B9D">
                  <w:pPr>
                    <w:pStyle w:val="SemEspaamento"/>
                  </w:pPr>
                </w:p>
                <w:p w:rsidR="006B4D3E" w:rsidRDefault="00C9629C" w:rsidP="002169C7">
                  <w:pPr>
                    <w:pStyle w:val="SemEspaamento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noProof/>
                    </w:rPr>
                    <w:pict>
                      <v:shape id="_x0000_s1028" type="#_x0000_t75" style="position:absolute;left:0;text-align:left;margin-left:41.4pt;margin-top:-183.65pt;width:372.9pt;height:178.9pt;z-index:251661312;mso-position-horizontal-relative:text;mso-position-vertical-relative:text;mso-width-relative:page;mso-height-relative:page" wrapcoords="-146 -304 -146 21828 21746 21828 21746 -304 -146 -304" stroked="t" strokecolor="black [3213]" strokeweight="3pt">
                        <v:imagedata r:id="rId12" o:title=""/>
                        <w10:wrap type="tight"/>
                      </v:shape>
                      <o:OLEObject Type="Embed" ProgID="PBrush" ShapeID="_x0000_s1028" DrawAspect="Content" ObjectID="_1379411089" r:id="rId13"/>
                    </w:pict>
                  </w:r>
                  <w:r>
                    <w:t xml:space="preserve">Exemplo da Interactividade da Aplicação </w:t>
                  </w:r>
                  <w:hyperlink r:id="rId14" w:history="1">
                    <w:r>
                      <w:rPr>
                        <w:rStyle w:val="Hiperligao"/>
                      </w:rPr>
                      <w:t>http://www.dontclick.it/</w:t>
                    </w:r>
                  </w:hyperlink>
                </w:p>
              </w:tc>
            </w:tr>
          </w:tbl>
          <w:p w:rsidR="00A031D9" w:rsidRDefault="00A031D9" w:rsidP="00C9629C">
            <w:pPr>
              <w:pStyle w:val="SemEspaamento"/>
              <w:ind w:left="426"/>
            </w:pPr>
          </w:p>
        </w:tc>
      </w:tr>
    </w:tbl>
    <w:p w:rsidR="00A031D9" w:rsidRDefault="00A031D9" w:rsidP="002169C7"/>
    <w:sectPr w:rsidR="00A031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Neue-Roman">
    <w:altName w:val="HelveticaNeue-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B41F5"/>
    <w:multiLevelType w:val="hybridMultilevel"/>
    <w:tmpl w:val="4EDA9B62"/>
    <w:lvl w:ilvl="0" w:tplc="588C6AC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0B6D70"/>
    <w:multiLevelType w:val="hybridMultilevel"/>
    <w:tmpl w:val="019AAA6C"/>
    <w:lvl w:ilvl="0" w:tplc="1E82A4C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BC3AA7"/>
    <w:multiLevelType w:val="hybridMultilevel"/>
    <w:tmpl w:val="D14044C0"/>
    <w:lvl w:ilvl="0" w:tplc="3086D58A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275" w:hanging="360"/>
      </w:pPr>
    </w:lvl>
    <w:lvl w:ilvl="2" w:tplc="0816001B" w:tentative="1">
      <w:start w:val="1"/>
      <w:numFmt w:val="lowerRoman"/>
      <w:lvlText w:val="%3."/>
      <w:lvlJc w:val="right"/>
      <w:pPr>
        <w:ind w:left="1995" w:hanging="180"/>
      </w:pPr>
    </w:lvl>
    <w:lvl w:ilvl="3" w:tplc="0816000F" w:tentative="1">
      <w:start w:val="1"/>
      <w:numFmt w:val="decimal"/>
      <w:lvlText w:val="%4."/>
      <w:lvlJc w:val="left"/>
      <w:pPr>
        <w:ind w:left="2715" w:hanging="360"/>
      </w:pPr>
    </w:lvl>
    <w:lvl w:ilvl="4" w:tplc="08160019" w:tentative="1">
      <w:start w:val="1"/>
      <w:numFmt w:val="lowerLetter"/>
      <w:lvlText w:val="%5."/>
      <w:lvlJc w:val="left"/>
      <w:pPr>
        <w:ind w:left="3435" w:hanging="360"/>
      </w:pPr>
    </w:lvl>
    <w:lvl w:ilvl="5" w:tplc="0816001B" w:tentative="1">
      <w:start w:val="1"/>
      <w:numFmt w:val="lowerRoman"/>
      <w:lvlText w:val="%6."/>
      <w:lvlJc w:val="right"/>
      <w:pPr>
        <w:ind w:left="4155" w:hanging="180"/>
      </w:pPr>
    </w:lvl>
    <w:lvl w:ilvl="6" w:tplc="0816000F" w:tentative="1">
      <w:start w:val="1"/>
      <w:numFmt w:val="decimal"/>
      <w:lvlText w:val="%7."/>
      <w:lvlJc w:val="left"/>
      <w:pPr>
        <w:ind w:left="4875" w:hanging="360"/>
      </w:pPr>
    </w:lvl>
    <w:lvl w:ilvl="7" w:tplc="08160019" w:tentative="1">
      <w:start w:val="1"/>
      <w:numFmt w:val="lowerLetter"/>
      <w:lvlText w:val="%8."/>
      <w:lvlJc w:val="left"/>
      <w:pPr>
        <w:ind w:left="5595" w:hanging="360"/>
      </w:pPr>
    </w:lvl>
    <w:lvl w:ilvl="8" w:tplc="0816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3">
    <w:nsid w:val="51AB50A8"/>
    <w:multiLevelType w:val="hybridMultilevel"/>
    <w:tmpl w:val="5530738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8C4E81"/>
    <w:multiLevelType w:val="hybridMultilevel"/>
    <w:tmpl w:val="9FFC33A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696BB8"/>
    <w:multiLevelType w:val="hybridMultilevel"/>
    <w:tmpl w:val="142633AE"/>
    <w:lvl w:ilvl="0" w:tplc="716236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647" w:hanging="360"/>
      </w:pPr>
    </w:lvl>
    <w:lvl w:ilvl="2" w:tplc="0816001B" w:tentative="1">
      <w:start w:val="1"/>
      <w:numFmt w:val="lowerRoman"/>
      <w:lvlText w:val="%3."/>
      <w:lvlJc w:val="right"/>
      <w:pPr>
        <w:ind w:left="2367" w:hanging="180"/>
      </w:pPr>
    </w:lvl>
    <w:lvl w:ilvl="3" w:tplc="0816000F" w:tentative="1">
      <w:start w:val="1"/>
      <w:numFmt w:val="decimal"/>
      <w:lvlText w:val="%4."/>
      <w:lvlJc w:val="left"/>
      <w:pPr>
        <w:ind w:left="3087" w:hanging="360"/>
      </w:pPr>
    </w:lvl>
    <w:lvl w:ilvl="4" w:tplc="08160019" w:tentative="1">
      <w:start w:val="1"/>
      <w:numFmt w:val="lowerLetter"/>
      <w:lvlText w:val="%5."/>
      <w:lvlJc w:val="left"/>
      <w:pPr>
        <w:ind w:left="3807" w:hanging="360"/>
      </w:pPr>
    </w:lvl>
    <w:lvl w:ilvl="5" w:tplc="0816001B" w:tentative="1">
      <w:start w:val="1"/>
      <w:numFmt w:val="lowerRoman"/>
      <w:lvlText w:val="%6."/>
      <w:lvlJc w:val="right"/>
      <w:pPr>
        <w:ind w:left="4527" w:hanging="180"/>
      </w:pPr>
    </w:lvl>
    <w:lvl w:ilvl="6" w:tplc="0816000F" w:tentative="1">
      <w:start w:val="1"/>
      <w:numFmt w:val="decimal"/>
      <w:lvlText w:val="%7."/>
      <w:lvlJc w:val="left"/>
      <w:pPr>
        <w:ind w:left="5247" w:hanging="360"/>
      </w:pPr>
    </w:lvl>
    <w:lvl w:ilvl="7" w:tplc="08160019" w:tentative="1">
      <w:start w:val="1"/>
      <w:numFmt w:val="lowerLetter"/>
      <w:lvlText w:val="%8."/>
      <w:lvlJc w:val="left"/>
      <w:pPr>
        <w:ind w:left="5967" w:hanging="360"/>
      </w:pPr>
    </w:lvl>
    <w:lvl w:ilvl="8" w:tplc="08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DCC"/>
    <w:rsid w:val="0002046C"/>
    <w:rsid w:val="00055B9D"/>
    <w:rsid w:val="002169C7"/>
    <w:rsid w:val="00276053"/>
    <w:rsid w:val="0031076D"/>
    <w:rsid w:val="00312ADF"/>
    <w:rsid w:val="00613DCC"/>
    <w:rsid w:val="00627A4F"/>
    <w:rsid w:val="006B4D3E"/>
    <w:rsid w:val="00946E01"/>
    <w:rsid w:val="00A031D9"/>
    <w:rsid w:val="00B531C5"/>
    <w:rsid w:val="00C9629C"/>
    <w:rsid w:val="00EB3A0D"/>
    <w:rsid w:val="00EC6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031D9"/>
    <w:pPr>
      <w:ind w:left="720"/>
      <w:contextualSpacing/>
    </w:pPr>
  </w:style>
  <w:style w:type="paragraph" w:customStyle="1" w:styleId="Default">
    <w:name w:val="Default"/>
    <w:rsid w:val="00A031D9"/>
    <w:pPr>
      <w:autoSpaceDE w:val="0"/>
      <w:autoSpaceDN w:val="0"/>
      <w:adjustRightInd w:val="0"/>
      <w:spacing w:after="0" w:line="240" w:lineRule="auto"/>
    </w:pPr>
    <w:rPr>
      <w:rFonts w:ascii="HelveticaNeue-Roman" w:hAnsi="HelveticaNeue-Roman" w:cs="HelveticaNeue-Roman"/>
      <w:color w:val="000000"/>
      <w:sz w:val="24"/>
      <w:szCs w:val="24"/>
    </w:rPr>
  </w:style>
  <w:style w:type="paragraph" w:styleId="SemEspaamento">
    <w:name w:val="No Spacing"/>
    <w:uiPriority w:val="1"/>
    <w:qFormat/>
    <w:rsid w:val="00A031D9"/>
    <w:pPr>
      <w:spacing w:after="0" w:line="240" w:lineRule="auto"/>
    </w:pPr>
  </w:style>
  <w:style w:type="character" w:styleId="Hiperligao">
    <w:name w:val="Hyperlink"/>
    <w:basedOn w:val="Tipodeletrapredefinidodopargrafo"/>
    <w:uiPriority w:val="99"/>
    <w:semiHidden/>
    <w:unhideWhenUsed/>
    <w:rsid w:val="00EC6B3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031D9"/>
    <w:pPr>
      <w:ind w:left="720"/>
      <w:contextualSpacing/>
    </w:pPr>
  </w:style>
  <w:style w:type="paragraph" w:customStyle="1" w:styleId="Default">
    <w:name w:val="Default"/>
    <w:rsid w:val="00A031D9"/>
    <w:pPr>
      <w:autoSpaceDE w:val="0"/>
      <w:autoSpaceDN w:val="0"/>
      <w:adjustRightInd w:val="0"/>
      <w:spacing w:after="0" w:line="240" w:lineRule="auto"/>
    </w:pPr>
    <w:rPr>
      <w:rFonts w:ascii="HelveticaNeue-Roman" w:hAnsi="HelveticaNeue-Roman" w:cs="HelveticaNeue-Roman"/>
      <w:color w:val="000000"/>
      <w:sz w:val="24"/>
      <w:szCs w:val="24"/>
    </w:rPr>
  </w:style>
  <w:style w:type="paragraph" w:styleId="SemEspaamento">
    <w:name w:val="No Spacing"/>
    <w:uiPriority w:val="1"/>
    <w:qFormat/>
    <w:rsid w:val="00A031D9"/>
    <w:pPr>
      <w:spacing w:after="0" w:line="240" w:lineRule="auto"/>
    </w:pPr>
  </w:style>
  <w:style w:type="character" w:styleId="Hiperligao">
    <w:name w:val="Hyperlink"/>
    <w:basedOn w:val="Tipodeletrapredefinidodopargrafo"/>
    <w:uiPriority w:val="99"/>
    <w:semiHidden/>
    <w:unhideWhenUsed/>
    <w:rsid w:val="00EC6B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hyperlink" Target="http://www.jkrowling.com/" TargetMode="Externa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dontclick.it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jkrowling.com/" TargetMode="External"/><Relationship Id="rId4" Type="http://schemas.microsoft.com/office/2007/relationships/stylesWithEffects" Target="stylesWithEffects.xml"/><Relationship Id="rId9" Type="http://schemas.openxmlformats.org/officeDocument/2006/relationships/oleObject" Target="embeddings/oleObject1.bin"/><Relationship Id="rId14" Type="http://schemas.openxmlformats.org/officeDocument/2006/relationships/hyperlink" Target="http://www.dontclick.it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3B99EF-312E-41FD-A41E-691051A68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505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NELSON</dc:creator>
  <cp:lastModifiedBy>NELSON</cp:lastModifiedBy>
  <cp:revision>6</cp:revision>
  <dcterms:created xsi:type="dcterms:W3CDTF">2011-10-06T10:18:00Z</dcterms:created>
  <dcterms:modified xsi:type="dcterms:W3CDTF">2011-10-06T11:58:00Z</dcterms:modified>
</cp:coreProperties>
</file>