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90" w:rsidRDefault="00216573" w:rsidP="00CC0AAF">
      <w:r w:rsidRPr="00DF1322">
        <w:rPr>
          <w:b/>
          <w:color w:val="92D050"/>
          <w:sz w:val="32"/>
          <w:szCs w:val="32"/>
          <w:u w:val="single"/>
        </w:rPr>
        <w:t xml:space="preserve">Exemplos </w:t>
      </w:r>
      <w:r w:rsidR="00DF1322" w:rsidRPr="00DF1322">
        <w:rPr>
          <w:b/>
          <w:color w:val="92D050"/>
          <w:sz w:val="32"/>
          <w:szCs w:val="32"/>
          <w:u w:val="single"/>
        </w:rPr>
        <w:t>das</w:t>
      </w:r>
      <w:r w:rsidRPr="00DF1322">
        <w:rPr>
          <w:b/>
          <w:color w:val="92D050"/>
          <w:sz w:val="32"/>
          <w:szCs w:val="32"/>
          <w:u w:val="single"/>
        </w:rPr>
        <w:t xml:space="preserve"> funções narrativas de som</w:t>
      </w:r>
      <w:r w:rsidR="00DF1322" w:rsidRPr="00DF1322">
        <w:rPr>
          <w:b/>
          <w:color w:val="92D050"/>
          <w:sz w:val="32"/>
          <w:szCs w:val="32"/>
          <w:u w:val="single"/>
        </w:rPr>
        <w:br/>
      </w:r>
      <w:r w:rsidR="00DF1322">
        <w:rPr>
          <w:b/>
          <w:sz w:val="28"/>
          <w:szCs w:val="28"/>
          <w:u w:val="single"/>
        </w:rPr>
        <w:br/>
      </w:r>
      <w:r w:rsidR="00F6224E">
        <w:rPr>
          <w:sz w:val="28"/>
          <w:szCs w:val="28"/>
        </w:rPr>
        <w:t xml:space="preserve">* </w:t>
      </w:r>
      <w:r w:rsidR="00CC0AAF">
        <w:rPr>
          <w:sz w:val="28"/>
          <w:szCs w:val="28"/>
        </w:rPr>
        <w:t xml:space="preserve">O som/música ao ser usado numa aplicação multimédia deixa de ser um elemento ao autónomo e participa como elemento vital na reprodução dos vários tipos de </w:t>
      </w:r>
      <w:proofErr w:type="gramStart"/>
      <w:r w:rsidR="00CC0AAF">
        <w:rPr>
          <w:sz w:val="28"/>
          <w:szCs w:val="28"/>
        </w:rPr>
        <w:t>media</w:t>
      </w:r>
      <w:proofErr w:type="gramEnd"/>
      <w:r w:rsidR="00CC0AAF">
        <w:rPr>
          <w:sz w:val="28"/>
          <w:szCs w:val="28"/>
        </w:rPr>
        <w:t xml:space="preserve"> que são utilizados, apresentando então as mais distintas funções narrativas.</w:t>
      </w:r>
      <w:r w:rsidR="00CC0AAF">
        <w:rPr>
          <w:sz w:val="28"/>
          <w:szCs w:val="28"/>
        </w:rPr>
        <w:br/>
      </w:r>
      <w:r w:rsidR="00CC0AAF">
        <w:rPr>
          <w:sz w:val="28"/>
          <w:szCs w:val="28"/>
        </w:rPr>
        <w:br/>
      </w:r>
      <w:r w:rsidR="00F6224E">
        <w:rPr>
          <w:sz w:val="28"/>
          <w:szCs w:val="28"/>
        </w:rPr>
        <w:t xml:space="preserve">* </w:t>
      </w:r>
      <w:r w:rsidR="00F6224E" w:rsidRPr="00CC0AAF">
        <w:rPr>
          <w:sz w:val="28"/>
          <w:szCs w:val="28"/>
        </w:rPr>
        <w:t xml:space="preserve">O som é, indubitavelmente, uma forma de arte e a sua presença pode ser meramente estética, mas na realidade apresenta 6 funções distintas. </w:t>
      </w:r>
      <w:r w:rsidR="00CC0AAF">
        <w:rPr>
          <w:sz w:val="28"/>
          <w:szCs w:val="28"/>
        </w:rPr>
        <w:br/>
      </w:r>
      <w:r w:rsidR="00CC0AAF">
        <w:rPr>
          <w:sz w:val="28"/>
          <w:szCs w:val="28"/>
        </w:rPr>
        <w:br/>
      </w:r>
      <w:r w:rsidR="00CC0AAF">
        <w:rPr>
          <w:b/>
          <w:sz w:val="28"/>
          <w:szCs w:val="28"/>
          <w:u w:val="single"/>
        </w:rPr>
        <w:t>Função emotiva:</w:t>
      </w:r>
      <w:r w:rsidR="00CC0AAF">
        <w:rPr>
          <w:sz w:val="28"/>
          <w:szCs w:val="28"/>
        </w:rPr>
        <w:t xml:space="preserve"> Comunica qualidades emotivas, desperta emoções.</w:t>
      </w:r>
      <w:r w:rsidR="00273A90">
        <w:rPr>
          <w:sz w:val="28"/>
          <w:szCs w:val="28"/>
        </w:rPr>
        <w:br/>
      </w:r>
      <w:hyperlink r:id="rId5" w:history="1">
        <w:r w:rsidR="00273A90">
          <w:rPr>
            <w:rStyle w:val="Hiperligao"/>
          </w:rPr>
          <w:t>http://www.youtube.com/watch?v=d-CXt58sY5o</w:t>
        </w:r>
      </w:hyperlink>
      <w:r w:rsidR="00273A90">
        <w:t>Desperta emoções fortes como por exemplo a raiva relativamente aos donos destes animais;</w:t>
      </w:r>
      <w:r w:rsidR="00273A90">
        <w:br/>
      </w:r>
      <w:hyperlink r:id="rId6" w:history="1">
        <w:r w:rsidR="00273A90">
          <w:rPr>
            <w:rStyle w:val="Hiperligao"/>
          </w:rPr>
          <w:t>http://www.youtube.com/watch?v=EQDXYa1idt4</w:t>
        </w:r>
      </w:hyperlink>
      <w:r w:rsidR="00273A90">
        <w:t xml:space="preserve"> O narrador “conta” uma historia emotiva a partir da escrita, porém a música traz-nos um sentimento de tristeza pelo acontecimento.</w:t>
      </w:r>
      <w:r w:rsidR="00273A90">
        <w:rPr>
          <w:b/>
          <w:u w:val="single"/>
        </w:rPr>
        <w:br/>
      </w:r>
      <w:r w:rsidR="00273A90">
        <w:rPr>
          <w:b/>
          <w:u w:val="single"/>
        </w:rPr>
        <w:br/>
      </w:r>
      <w:r w:rsidR="00273A90">
        <w:rPr>
          <w:b/>
          <w:sz w:val="28"/>
          <w:szCs w:val="28"/>
          <w:u w:val="single"/>
        </w:rPr>
        <w:t>Função informativa:</w:t>
      </w:r>
      <w:r w:rsidR="00273A90">
        <w:rPr>
          <w:sz w:val="28"/>
          <w:szCs w:val="28"/>
        </w:rPr>
        <w:t xml:space="preserve"> Vincula a informação numa perspectiva cognitiva.</w:t>
      </w:r>
      <w:r w:rsidR="00273A90">
        <w:rPr>
          <w:sz w:val="28"/>
          <w:szCs w:val="28"/>
        </w:rPr>
        <w:br/>
      </w:r>
      <w:hyperlink r:id="rId7" w:history="1">
        <w:r w:rsidR="00273A90">
          <w:rPr>
            <w:rStyle w:val="Hiperligao"/>
          </w:rPr>
          <w:t>http://www.youtube.com/watch?v=ysH4_vhW0Y0</w:t>
        </w:r>
      </w:hyperlink>
      <w:r w:rsidR="00273A90">
        <w:t xml:space="preserve"> Dá-nos a informação que ao ligarmos para o numero que aparece no final estaremos a ajudar alguém. </w:t>
      </w:r>
    </w:p>
    <w:p w:rsidR="00DF1322" w:rsidRPr="00F6224E" w:rsidRDefault="00273A90" w:rsidP="00DF1322">
      <w:pPr>
        <w:rPr>
          <w:sz w:val="28"/>
          <w:szCs w:val="28"/>
        </w:rPr>
      </w:pPr>
      <w:r>
        <w:br/>
      </w:r>
      <w:r>
        <w:rPr>
          <w:b/>
          <w:sz w:val="28"/>
          <w:szCs w:val="28"/>
          <w:u w:val="single"/>
        </w:rPr>
        <w:t>Função descritiva:</w:t>
      </w:r>
      <w:r>
        <w:rPr>
          <w:sz w:val="28"/>
          <w:szCs w:val="28"/>
        </w:rPr>
        <w:t xml:space="preserve"> Permite a descrição de fenómenos</w:t>
      </w:r>
      <w:r>
        <w:rPr>
          <w:sz w:val="28"/>
          <w:szCs w:val="28"/>
        </w:rPr>
        <w:br/>
      </w:r>
      <w:hyperlink r:id="rId8" w:history="1">
        <w:r>
          <w:rPr>
            <w:rStyle w:val="Hiperligao"/>
          </w:rPr>
          <w:t>http://www.youtube.com/watch?v=71OJnPIefR4</w:t>
        </w:r>
      </w:hyperlink>
      <w:r>
        <w:t xml:space="preserve"> Vídeo em que o narrador a informação em relação ao Planeta Terra, contando a sua história desde o inicio desta.</w:t>
      </w:r>
      <w:r>
        <w:br/>
      </w:r>
      <w:r>
        <w:br/>
      </w:r>
      <w:r>
        <w:br/>
      </w:r>
      <w:r>
        <w:rPr>
          <w:b/>
          <w:sz w:val="28"/>
          <w:szCs w:val="28"/>
          <w:u w:val="single"/>
        </w:rPr>
        <w:t>Função orientadora:</w:t>
      </w:r>
      <w:r>
        <w:rPr>
          <w:sz w:val="28"/>
          <w:szCs w:val="28"/>
        </w:rPr>
        <w:t xml:space="preserve"> Direciona a atenção (olhos e mente)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sinaliza.</w:t>
      </w:r>
      <w:r>
        <w:rPr>
          <w:sz w:val="28"/>
          <w:szCs w:val="28"/>
        </w:rPr>
        <w:br/>
      </w:r>
      <w:r w:rsidR="00EC1224">
        <w:rPr>
          <w:noProof/>
          <w:lang w:eastAsia="pt-PT"/>
        </w:rPr>
        <w:drawing>
          <wp:inline distT="0" distB="0" distL="0" distR="0">
            <wp:extent cx="1474084" cy="1474084"/>
            <wp:effectExtent l="19050" t="0" r="0" b="0"/>
            <wp:docPr id="4" name="Imagem 4" descr="http://clipartist.info/RSS/openclipart.org/2011/August/31-Wednesday/warning_button_boton_advertencia-555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lipartist.info/RSS/openclipart.org/2011/August/31-Wednesday/warning_button_boton_advertencia-555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061" cy="1474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1224">
        <w:t>Normalmente, quando este sinal aparece no canto inferior direito do computador, acompanhado de um pequeno som, direciona a nossa atenção para lá (aviso que algo de mal se passa no computador)</w:t>
      </w:r>
      <w:r w:rsidR="00EC1224">
        <w:br/>
      </w:r>
      <w:r w:rsidR="00EC1224">
        <w:br/>
      </w:r>
      <w:r w:rsidR="00EC1224">
        <w:rPr>
          <w:b/>
          <w:sz w:val="28"/>
          <w:szCs w:val="28"/>
          <w:u w:val="single"/>
        </w:rPr>
        <w:t>Função temporal:</w:t>
      </w:r>
      <w:r w:rsidR="009C4B4E">
        <w:rPr>
          <w:sz w:val="28"/>
          <w:szCs w:val="28"/>
        </w:rPr>
        <w:t xml:space="preserve"> Capaz de conferir continuidade/descontinuidade</w:t>
      </w:r>
      <w:r w:rsidR="009C4B4E">
        <w:rPr>
          <w:sz w:val="28"/>
          <w:szCs w:val="28"/>
        </w:rPr>
        <w:br/>
      </w:r>
      <w:hyperlink r:id="rId10" w:history="1">
        <w:r w:rsidR="009C4B4E">
          <w:rPr>
            <w:rStyle w:val="Hiperligao"/>
          </w:rPr>
          <w:t>http://www.youtube.com/watch?v=jjWpSfkLyQc</w:t>
        </w:r>
      </w:hyperlink>
      <w:r w:rsidR="009C4B4E">
        <w:t xml:space="preserve"> </w:t>
      </w:r>
      <w:r w:rsidR="00F6224E">
        <w:t>Verificam-se mudanças a nível do compasso</w:t>
      </w:r>
      <w:r w:rsidR="00F6224E">
        <w:br/>
      </w:r>
      <w:r w:rsidR="00F6224E">
        <w:br/>
      </w:r>
      <w:r w:rsidR="00F6224E">
        <w:rPr>
          <w:b/>
          <w:sz w:val="28"/>
          <w:szCs w:val="28"/>
          <w:u w:val="single"/>
        </w:rPr>
        <w:lastRenderedPageBreak/>
        <w:t>Função retórica:</w:t>
      </w:r>
      <w:r w:rsidR="00F6224E">
        <w:rPr>
          <w:sz w:val="28"/>
          <w:szCs w:val="28"/>
        </w:rPr>
        <w:t xml:space="preserve"> Comenta, acentua contrastes, etc.</w:t>
      </w:r>
      <w:r w:rsidR="00F6224E">
        <w:rPr>
          <w:sz w:val="28"/>
          <w:szCs w:val="28"/>
        </w:rPr>
        <w:br/>
      </w:r>
      <w:r w:rsidR="00F6224E">
        <w:rPr>
          <w:sz w:val="28"/>
          <w:szCs w:val="28"/>
        </w:rPr>
        <w:br/>
      </w:r>
      <w:r w:rsidR="00F6224E" w:rsidRPr="00F6224E">
        <w:rPr>
          <w:b/>
          <w:sz w:val="28"/>
          <w:szCs w:val="28"/>
        </w:rPr>
        <w:br/>
        <w:t>Ana Rita Albuquerque, Novas Tecnologias da Comunicação, Nº67515</w:t>
      </w:r>
    </w:p>
    <w:p w:rsidR="00507EA6" w:rsidRPr="00216573" w:rsidRDefault="00507EA6">
      <w:pPr>
        <w:rPr>
          <w:b/>
          <w:sz w:val="28"/>
          <w:szCs w:val="28"/>
          <w:u w:val="single"/>
        </w:rPr>
      </w:pPr>
    </w:p>
    <w:sectPr w:rsidR="00507EA6" w:rsidRPr="00216573" w:rsidSect="00507E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1B65"/>
    <w:multiLevelType w:val="hybridMultilevel"/>
    <w:tmpl w:val="5E36BE88"/>
    <w:lvl w:ilvl="0" w:tplc="1132118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A9F9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F4D38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C2B11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A8D12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E939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D027D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8026D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CC8C4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78D27EF"/>
    <w:multiLevelType w:val="hybridMultilevel"/>
    <w:tmpl w:val="6F4C4072"/>
    <w:lvl w:ilvl="0" w:tplc="9EF6AFC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7C493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0C1F7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50795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D2EF6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322D0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40002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A4A8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F068D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216573"/>
    <w:rsid w:val="00216573"/>
    <w:rsid w:val="00273A90"/>
    <w:rsid w:val="00507EA6"/>
    <w:rsid w:val="009C4B4E"/>
    <w:rsid w:val="00CC0AAF"/>
    <w:rsid w:val="00DF1322"/>
    <w:rsid w:val="00EC1224"/>
    <w:rsid w:val="00F62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EA6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13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73A90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C1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C12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724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64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71OJnPIefR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ysH4_vhW0Y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EQDXYa1idt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youtube.com/watch?v=d-CXt58sY5o" TargetMode="External"/><Relationship Id="rId10" Type="http://schemas.openxmlformats.org/officeDocument/2006/relationships/hyperlink" Target="http://www.youtube.com/watch?v=jjWpSfkLyQ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Rita Albuquerque</dc:creator>
  <cp:lastModifiedBy>Ana Rita Albuquerque</cp:lastModifiedBy>
  <cp:revision>2</cp:revision>
  <dcterms:created xsi:type="dcterms:W3CDTF">2012-10-19T20:07:00Z</dcterms:created>
  <dcterms:modified xsi:type="dcterms:W3CDTF">2012-10-19T21:41:00Z</dcterms:modified>
</cp:coreProperties>
</file>