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FF" w:rsidRPr="00BF4EFF" w:rsidRDefault="00BF4EFF" w:rsidP="004F29B6">
      <w:pPr>
        <w:jc w:val="both"/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BF4EFF" w:rsidRPr="00407C07" w:rsidTr="004F29B6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747" w:type="dxa"/>
          </w:tcPr>
          <w:p w:rsidR="00BF4EFF" w:rsidRPr="00BF4EFF" w:rsidRDefault="00BF4EFF" w:rsidP="004F29B6">
            <w:pPr>
              <w:jc w:val="both"/>
            </w:pPr>
            <w:r w:rsidRPr="00BF4EFF">
              <w:t xml:space="preserve"> P03 | </w:t>
            </w:r>
            <w:proofErr w:type="spellStart"/>
            <w:r w:rsidRPr="00BF4EFF">
              <w:t>caraterização</w:t>
            </w:r>
            <w:proofErr w:type="spellEnd"/>
            <w:r w:rsidRPr="00BF4EFF">
              <w:t xml:space="preserve"> de aplicações MM </w:t>
            </w:r>
          </w:p>
          <w:p w:rsidR="00BF4EFF" w:rsidRPr="00BF4EFF" w:rsidRDefault="00BF4EFF" w:rsidP="004F29B6">
            <w:pPr>
              <w:pStyle w:val="PargrafodaLista"/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proofErr w:type="spellStart"/>
            <w:r w:rsidRPr="007B2DB0">
              <w:rPr>
                <w:b/>
                <w:lang w:val="en-US"/>
              </w:rPr>
              <w:t>Entretenimento</w:t>
            </w:r>
            <w:proofErr w:type="spellEnd"/>
            <w:r w:rsidRPr="00BF4EFF">
              <w:rPr>
                <w:lang w:val="en-US"/>
              </w:rPr>
              <w:t xml:space="preserve"> </w:t>
            </w:r>
            <w:r w:rsidRPr="007B2DB0">
              <w:rPr>
                <w:b/>
                <w:lang w:val="en-US"/>
              </w:rPr>
              <w:t>–</w:t>
            </w:r>
            <w:r w:rsidRPr="00BF4EFF">
              <w:rPr>
                <w:lang w:val="en-US"/>
              </w:rPr>
              <w:t xml:space="preserve"> </w:t>
            </w:r>
            <w:proofErr w:type="spellStart"/>
            <w:r w:rsidRPr="00BF4EFF">
              <w:rPr>
                <w:lang w:val="en-US"/>
              </w:rPr>
              <w:t>exemplo</w:t>
            </w:r>
            <w:proofErr w:type="spellEnd"/>
            <w:r w:rsidRPr="00BF4EFF">
              <w:rPr>
                <w:lang w:val="en-US"/>
              </w:rPr>
              <w:t>: League Of Legends (LOL)</w:t>
            </w:r>
            <w:r w:rsidR="007B2DB0">
              <w:rPr>
                <w:lang w:val="en-US"/>
              </w:rPr>
              <w:t xml:space="preserve"> (</w:t>
            </w:r>
            <w:hyperlink r:id="rId6" w:history="1">
              <w:r w:rsidR="007B2DB0" w:rsidRPr="007B2DB0">
                <w:rPr>
                  <w:rStyle w:val="Hiperligao"/>
                  <w:lang w:val="en-US"/>
                </w:rPr>
                <w:t>http://euw.leagueoflegends.com/</w:t>
              </w:r>
            </w:hyperlink>
            <w:r w:rsidR="007B2DB0" w:rsidRPr="007B2DB0">
              <w:rPr>
                <w:lang w:val="en-US"/>
              </w:rPr>
              <w:t>)</w:t>
            </w:r>
            <w:r w:rsidRPr="00BF4EFF">
              <w:rPr>
                <w:lang w:val="en-US"/>
              </w:rPr>
              <w:t xml:space="preserve"> e World </w:t>
            </w:r>
            <w:proofErr w:type="gramStart"/>
            <w:r w:rsidRPr="00BF4EFF">
              <w:rPr>
                <w:lang w:val="en-US"/>
              </w:rPr>
              <w:t>Of</w:t>
            </w:r>
            <w:proofErr w:type="gramEnd"/>
            <w:r w:rsidRPr="00BF4EFF">
              <w:rPr>
                <w:lang w:val="en-US"/>
              </w:rPr>
              <w:t xml:space="preserve"> </w:t>
            </w:r>
            <w:proofErr w:type="spellStart"/>
            <w:r w:rsidRPr="00BF4EFF">
              <w:rPr>
                <w:lang w:val="en-US"/>
              </w:rPr>
              <w:t>Warcraft</w:t>
            </w:r>
            <w:proofErr w:type="spellEnd"/>
            <w:r w:rsidRPr="00BF4EFF">
              <w:rPr>
                <w:lang w:val="en-US"/>
              </w:rPr>
              <w:t xml:space="preserve"> (WOW)</w:t>
            </w:r>
            <w:r w:rsidR="007B2DB0">
              <w:rPr>
                <w:lang w:val="en-US"/>
              </w:rPr>
              <w:t xml:space="preserve"> (</w:t>
            </w:r>
            <w:hyperlink r:id="rId7" w:history="1">
              <w:r w:rsidR="007B2DB0" w:rsidRPr="007B2DB0">
                <w:rPr>
                  <w:rStyle w:val="Hiperligao"/>
                  <w:lang w:val="en-US"/>
                </w:rPr>
                <w:t>https://eu.battle.net/account/creation/wow/signup/index.xml</w:t>
              </w:r>
            </w:hyperlink>
            <w:r w:rsidR="007B2DB0" w:rsidRPr="007B2DB0">
              <w:rPr>
                <w:lang w:val="en-US"/>
              </w:rPr>
              <w:t>)</w:t>
            </w:r>
            <w:r w:rsidRPr="00BF4EFF">
              <w:rPr>
                <w:lang w:val="en-US"/>
              </w:rPr>
              <w:t>.</w:t>
            </w:r>
          </w:p>
          <w:p w:rsidR="004F29B6" w:rsidRDefault="00BF4EFF" w:rsidP="004F29B6">
            <w:pPr>
              <w:pStyle w:val="PargrafodaLista"/>
              <w:jc w:val="both"/>
            </w:pPr>
            <w:proofErr w:type="spellStart"/>
            <w:r w:rsidRPr="00BF4EFF">
              <w:t>Interatividade</w:t>
            </w:r>
            <w:proofErr w:type="spellEnd"/>
            <w:r w:rsidRPr="00BF4EFF">
              <w:t xml:space="preserve"> – o jogador torna-se parte integrante</w:t>
            </w:r>
            <w:bookmarkStart w:id="0" w:name="_GoBack"/>
            <w:bookmarkEnd w:id="0"/>
            <w:r w:rsidRPr="00BF4EFF">
              <w:t xml:space="preserve"> do</w:t>
            </w:r>
            <w:r w:rsidR="007B2DB0">
              <w:t xml:space="preserve"> jogo, influenciando-o </w:t>
            </w:r>
            <w:r w:rsidR="0092252B">
              <w:t>de forma coordenada e controlando a informação disponibilizada.</w:t>
            </w:r>
          </w:p>
          <w:p w:rsidR="00BF4EFF" w:rsidRDefault="007B2DB0" w:rsidP="004F29B6">
            <w:pPr>
              <w:pStyle w:val="PargrafodaLista"/>
              <w:jc w:val="both"/>
            </w:pPr>
            <w:r>
              <w:t xml:space="preserve">Distribuição </w:t>
            </w:r>
            <w:proofErr w:type="gramStart"/>
            <w:r>
              <w:t>online</w:t>
            </w:r>
            <w:proofErr w:type="gramEnd"/>
            <w:r>
              <w:t xml:space="preserve"> – são jogos que necessitam de uma ligação à rede para poderem ser jogados.</w:t>
            </w:r>
          </w:p>
          <w:p w:rsidR="007B2DB0" w:rsidRDefault="007B2DB0" w:rsidP="004F29B6">
            <w:pPr>
              <w:pStyle w:val="PargrafodaLista"/>
              <w:jc w:val="both"/>
            </w:pPr>
          </w:p>
          <w:p w:rsidR="004F29B6" w:rsidRDefault="007B2DB0" w:rsidP="004F29B6">
            <w:pPr>
              <w:pStyle w:val="PargrafodaLista"/>
              <w:jc w:val="both"/>
            </w:pPr>
            <w:r w:rsidRPr="007B2DB0">
              <w:rPr>
                <w:b/>
              </w:rPr>
              <w:t xml:space="preserve">Educação </w:t>
            </w:r>
            <w:r>
              <w:rPr>
                <w:b/>
              </w:rPr>
              <w:t>–</w:t>
            </w:r>
            <w:r w:rsidRPr="007B2DB0">
              <w:rPr>
                <w:b/>
              </w:rPr>
              <w:t xml:space="preserve"> </w:t>
            </w:r>
            <w:r w:rsidRPr="007B2DB0">
              <w:t xml:space="preserve">exemplo: </w:t>
            </w:r>
            <w:proofErr w:type="spellStart"/>
            <w:r w:rsidRPr="007B2DB0">
              <w:t>B-on</w:t>
            </w:r>
            <w:proofErr w:type="spellEnd"/>
            <w:r>
              <w:t xml:space="preserve"> (</w:t>
            </w:r>
            <w:hyperlink r:id="rId8" w:history="1">
              <w:r>
                <w:rPr>
                  <w:rStyle w:val="Hiperligao"/>
                </w:rPr>
                <w:t>http://www.b-on.pt/</w:t>
              </w:r>
            </w:hyperlink>
            <w:r>
              <w:t>) e Escola Virtual (</w:t>
            </w:r>
            <w:hyperlink r:id="rId9" w:history="1">
              <w:r>
                <w:rPr>
                  <w:rStyle w:val="Hiperligao"/>
                </w:rPr>
                <w:t>http://www.escolavirtual.pt/?r=1</w:t>
              </w:r>
            </w:hyperlink>
            <w:r>
              <w:t>).</w:t>
            </w:r>
          </w:p>
          <w:p w:rsidR="00BF4EFF" w:rsidRDefault="007B2DB0" w:rsidP="004F29B6">
            <w:pPr>
              <w:pStyle w:val="PargrafodaLista"/>
              <w:jc w:val="both"/>
            </w:pPr>
            <w:proofErr w:type="spellStart"/>
            <w:r>
              <w:t>Interatividade</w:t>
            </w:r>
            <w:proofErr w:type="spellEnd"/>
            <w:r>
              <w:t xml:space="preserve"> – o utilizador tem necessidade de interagir com a plataforma de forma a adquirir conhecimento, obras </w:t>
            </w:r>
            <w:proofErr w:type="gramStart"/>
            <w:r>
              <w:t>online</w:t>
            </w:r>
            <w:proofErr w:type="gramEnd"/>
            <w:r>
              <w:t>.</w:t>
            </w:r>
          </w:p>
          <w:p w:rsidR="007B2DB0" w:rsidRDefault="007B2DB0" w:rsidP="004F29B6">
            <w:pPr>
              <w:pStyle w:val="PargrafodaLista"/>
              <w:jc w:val="both"/>
              <w:rPr>
                <w:b/>
              </w:rPr>
            </w:pPr>
          </w:p>
          <w:p w:rsidR="007B2DB0" w:rsidRDefault="007B2DB0" w:rsidP="004F29B6">
            <w:pPr>
              <w:pStyle w:val="PargrafodaLista"/>
              <w:jc w:val="both"/>
            </w:pPr>
            <w:r>
              <w:rPr>
                <w:b/>
              </w:rPr>
              <w:t xml:space="preserve">Comércio – </w:t>
            </w:r>
            <w:r w:rsidRPr="007B2DB0">
              <w:t>exemplo:</w:t>
            </w:r>
            <w:r>
              <w:rPr>
                <w:b/>
              </w:rPr>
              <w:t xml:space="preserve"> </w:t>
            </w:r>
            <w:r w:rsidRPr="007B2DB0">
              <w:t>Amazon</w:t>
            </w:r>
            <w:r>
              <w:t xml:space="preserve"> (</w:t>
            </w:r>
            <w:hyperlink r:id="rId10" w:history="1">
              <w:r>
                <w:rPr>
                  <w:rStyle w:val="Hiperligao"/>
                </w:rPr>
                <w:t>http://www.amazon.com/</w:t>
              </w:r>
            </w:hyperlink>
            <w:r>
              <w:t>)</w:t>
            </w:r>
            <w:r w:rsidRPr="007B2DB0">
              <w:t xml:space="preserve"> e OLX</w:t>
            </w:r>
            <w:r>
              <w:t xml:space="preserve"> (</w:t>
            </w:r>
            <w:hyperlink r:id="rId11" w:history="1">
              <w:r>
                <w:rPr>
                  <w:rStyle w:val="Hiperligao"/>
                </w:rPr>
                <w:t>http://www.olx.pt/</w:t>
              </w:r>
            </w:hyperlink>
            <w:r>
              <w:t>).</w:t>
            </w:r>
            <w:r>
              <w:br/>
            </w:r>
            <w:proofErr w:type="spellStart"/>
            <w:r>
              <w:t>Interatividade</w:t>
            </w:r>
            <w:proofErr w:type="spellEnd"/>
            <w:r>
              <w:t xml:space="preserve"> </w:t>
            </w:r>
            <w:r w:rsidR="001A37D8">
              <w:t>–</w:t>
            </w:r>
            <w:r>
              <w:t xml:space="preserve"> </w:t>
            </w:r>
            <w:r w:rsidR="001A37D8">
              <w:t xml:space="preserve">para a aquisição de produtos ou venda dos </w:t>
            </w:r>
            <w:proofErr w:type="gramStart"/>
            <w:r w:rsidR="001A37D8">
              <w:t>mesmo</w:t>
            </w:r>
            <w:proofErr w:type="gramEnd"/>
            <w:r w:rsidR="001A37D8">
              <w:t xml:space="preserve"> </w:t>
            </w:r>
            <w:proofErr w:type="gramStart"/>
            <w:r w:rsidR="001A37D8">
              <w:t>o</w:t>
            </w:r>
            <w:proofErr w:type="gramEnd"/>
            <w:r w:rsidR="001A37D8">
              <w:t xml:space="preserve"> utilizador necessita de interagir com as plataformas.</w:t>
            </w:r>
          </w:p>
          <w:p w:rsidR="001A37D8" w:rsidRDefault="001A37D8" w:rsidP="004F29B6">
            <w:pPr>
              <w:pStyle w:val="PargrafodaLista"/>
              <w:jc w:val="both"/>
            </w:pPr>
          </w:p>
          <w:p w:rsidR="001A37D8" w:rsidRDefault="001A37D8" w:rsidP="004F29B6">
            <w:pPr>
              <w:pStyle w:val="PargrafodaLista"/>
              <w:jc w:val="both"/>
            </w:pPr>
            <w:r w:rsidRPr="001A37D8">
              <w:rPr>
                <w:b/>
              </w:rPr>
              <w:t xml:space="preserve">Marketing – </w:t>
            </w:r>
            <w:r w:rsidRPr="001A37D8">
              <w:t>exemplo: MEO (</w:t>
            </w:r>
            <w:hyperlink r:id="rId12" w:history="1">
              <w:r w:rsidRPr="001A37D8">
                <w:rPr>
                  <w:rStyle w:val="Hiperligao"/>
                </w:rPr>
                <w:t>http://</w:t>
              </w:r>
              <w:r w:rsidRPr="001A37D8">
                <w:rPr>
                  <w:rStyle w:val="Hiperligao"/>
                </w:rPr>
                <w:t>w</w:t>
              </w:r>
              <w:r w:rsidRPr="001A37D8">
                <w:rPr>
                  <w:rStyle w:val="Hiperligao"/>
                </w:rPr>
                <w:t>ww.meo.pt</w:t>
              </w:r>
            </w:hyperlink>
            <w:r w:rsidRPr="001A37D8">
              <w:t xml:space="preserve">) e </w:t>
            </w:r>
            <w:r>
              <w:t>VICAIMA (</w:t>
            </w:r>
            <w:hyperlink r:id="rId13" w:history="1">
              <w:r w:rsidRPr="002071A3">
                <w:rPr>
                  <w:rStyle w:val="Hiperligao"/>
                </w:rPr>
                <w:t>http://www.vicai</w:t>
              </w:r>
              <w:r w:rsidRPr="002071A3">
                <w:rPr>
                  <w:rStyle w:val="Hiperligao"/>
                </w:rPr>
                <w:t>m</w:t>
              </w:r>
              <w:r w:rsidRPr="002071A3">
                <w:rPr>
                  <w:rStyle w:val="Hiperligao"/>
                </w:rPr>
                <w:t>a.com/pt/</w:t>
              </w:r>
            </w:hyperlink>
            <w:r>
              <w:t xml:space="preserve">). </w:t>
            </w:r>
            <w:r>
              <w:br/>
            </w:r>
            <w:proofErr w:type="spellStart"/>
            <w:r>
              <w:t>Interatividade</w:t>
            </w:r>
            <w:proofErr w:type="spellEnd"/>
            <w:r>
              <w:t xml:space="preserve"> – leva o utilizador a conhecer empresas e também os produtos que estas oferecem.</w:t>
            </w:r>
          </w:p>
          <w:p w:rsidR="001A37D8" w:rsidRDefault="001A37D8" w:rsidP="004F29B6">
            <w:pPr>
              <w:pStyle w:val="PargrafodaLista"/>
              <w:jc w:val="both"/>
            </w:pPr>
          </w:p>
          <w:p w:rsidR="001A37D8" w:rsidRDefault="001A37D8" w:rsidP="004F29B6">
            <w:pPr>
              <w:pStyle w:val="PargrafodaLista"/>
              <w:jc w:val="both"/>
            </w:pPr>
            <w:proofErr w:type="spellStart"/>
            <w:r w:rsidRPr="001A37D8">
              <w:rPr>
                <w:b/>
              </w:rPr>
              <w:t>Edutainment</w:t>
            </w:r>
            <w:proofErr w:type="spellEnd"/>
            <w:r w:rsidRPr="001A37D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1A37D8">
              <w:rPr>
                <w:b/>
              </w:rPr>
              <w:t xml:space="preserve"> </w:t>
            </w:r>
            <w:r w:rsidR="0092252B">
              <w:t>Mecâ</w:t>
            </w:r>
            <w:r>
              <w:t>nica Vectorial (</w:t>
            </w:r>
            <w:hyperlink r:id="rId14" w:history="1">
              <w:r>
                <w:rPr>
                  <w:rStyle w:val="Hiperligao"/>
                </w:rPr>
                <w:t>http://www.mecanicavetorial.com/antena/</w:t>
              </w:r>
            </w:hyperlink>
            <w:r>
              <w:t xml:space="preserve">) e </w:t>
            </w:r>
            <w:r w:rsidR="0092252B">
              <w:t>Aprendendo Inglês (</w:t>
            </w:r>
            <w:hyperlink r:id="rId15" w:history="1">
              <w:r w:rsidR="0092252B">
                <w:rPr>
                  <w:rStyle w:val="Hiperligao"/>
                </w:rPr>
                <w:t>http://www.escolagames.com.br/jogos/aprendendoIngles/</w:t>
              </w:r>
            </w:hyperlink>
            <w:r w:rsidR="0092252B">
              <w:t>).</w:t>
            </w:r>
          </w:p>
          <w:p w:rsidR="0092252B" w:rsidRPr="0092252B" w:rsidRDefault="0092252B" w:rsidP="004F29B6">
            <w:pPr>
              <w:pStyle w:val="PargrafodaLista"/>
              <w:jc w:val="both"/>
            </w:pPr>
            <w:proofErr w:type="spellStart"/>
            <w:r w:rsidRPr="0092252B">
              <w:t>Interatividade</w:t>
            </w:r>
            <w:proofErr w:type="spellEnd"/>
            <w:r w:rsidRPr="0092252B">
              <w:t xml:space="preserve"> </w:t>
            </w:r>
            <w:r>
              <w:t>–</w:t>
            </w:r>
            <w:r w:rsidRPr="0092252B">
              <w:t xml:space="preserve"> </w:t>
            </w:r>
            <w:r>
              <w:t xml:space="preserve">os jogos educativos levam o utilizador a uma </w:t>
            </w:r>
            <w:proofErr w:type="spellStart"/>
            <w:r>
              <w:t>interação</w:t>
            </w:r>
            <w:proofErr w:type="spellEnd"/>
            <w:r>
              <w:t xml:space="preserve"> com as plataformas assinaladas tendo em consideração uma forma lúdica.</w:t>
            </w:r>
          </w:p>
          <w:p w:rsidR="004F29B6" w:rsidRPr="004F29B6" w:rsidRDefault="00407C07" w:rsidP="004F29B6">
            <w:pPr>
              <w:pStyle w:val="PargrafodaLista"/>
              <w:numPr>
                <w:ilvl w:val="0"/>
                <w:numId w:val="5"/>
              </w:numPr>
              <w:jc w:val="both"/>
            </w:pPr>
            <w:r w:rsidRPr="00407C07">
              <w:rPr>
                <w:lang w:val="en-US"/>
              </w:rPr>
              <w:t>NEAP (</w:t>
            </w:r>
            <w:hyperlink r:id="rId16" w:history="1">
              <w:r w:rsidRPr="00407C07">
                <w:rPr>
                  <w:rStyle w:val="Hiperligao"/>
                  <w:lang w:val="en-US"/>
                </w:rPr>
                <w:t>http://www.neap.pt.vu</w:t>
              </w:r>
            </w:hyperlink>
            <w:r w:rsidRPr="00407C07">
              <w:rPr>
                <w:lang w:val="en-US"/>
              </w:rPr>
              <w:t>).</w:t>
            </w:r>
          </w:p>
          <w:p w:rsidR="00BF4EFF" w:rsidRDefault="00407C07" w:rsidP="004F29B6">
            <w:pPr>
              <w:pStyle w:val="PargrafodaLista"/>
              <w:jc w:val="both"/>
            </w:pPr>
            <w:r>
              <w:rPr>
                <w:lang w:val="en-US"/>
              </w:rPr>
              <w:br/>
            </w:r>
            <w:r>
              <w:t xml:space="preserve">Quanto à plataforma de suporte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wide</w:t>
            </w:r>
            <w:proofErr w:type="spellEnd"/>
            <w:r>
              <w:t xml:space="preserve"> web pois está disponível através da rede. O meio de distribuição é </w:t>
            </w:r>
            <w:proofErr w:type="gramStart"/>
            <w:r>
              <w:t>online</w:t>
            </w:r>
            <w:proofErr w:type="gramEnd"/>
            <w:r>
              <w:t>, pois depende de uma ligação à rede.</w:t>
            </w:r>
            <w:r w:rsidR="00A54C39">
              <w:t xml:space="preserve"> Relativamente à área de conteúdo, insere-se em marketing já que está a ser demonstrada uma empresa/associação. No que se refere ao paradigma de </w:t>
            </w:r>
            <w:proofErr w:type="spellStart"/>
            <w:r w:rsidR="00A54C39">
              <w:t>interação</w:t>
            </w:r>
            <w:proofErr w:type="spellEnd"/>
            <w:r w:rsidR="00A54C39">
              <w:t xml:space="preserve"> podemos caracterizar esta aplicação como índex uma vez que a informação é indexada, optimizada e fácil para o utilizador estando organizada em menus explícitos.</w:t>
            </w:r>
          </w:p>
          <w:p w:rsidR="00407C07" w:rsidRDefault="00A54C39" w:rsidP="004F29B6">
            <w:pPr>
              <w:pStyle w:val="PargrafodaLista"/>
              <w:numPr>
                <w:ilvl w:val="0"/>
                <w:numId w:val="5"/>
              </w:numPr>
              <w:jc w:val="both"/>
            </w:pPr>
            <w:r w:rsidRPr="00407C07">
              <w:t>Em primeiro lugar, consiste numa representação digital em que para percepção de conteúdos existe uma combinaç</w:t>
            </w:r>
            <w:r>
              <w:t>ão de elementos textuais visuais</w:t>
            </w:r>
            <w:r w:rsidR="004F29B6">
              <w:t xml:space="preserve"> com um controlo por via de um sistema informático, implica automaticamente a existência de uma </w:t>
            </w:r>
            <w:proofErr w:type="spellStart"/>
            <w:r w:rsidR="004F29B6">
              <w:t>infraestrutura</w:t>
            </w:r>
            <w:proofErr w:type="spellEnd"/>
            <w:r w:rsidR="004F29B6">
              <w:t xml:space="preserve"> (</w:t>
            </w:r>
            <w:proofErr w:type="spellStart"/>
            <w:r w:rsidR="004F29B6">
              <w:t>world</w:t>
            </w:r>
            <w:proofErr w:type="spellEnd"/>
            <w:r w:rsidR="004F29B6">
              <w:t xml:space="preserve"> </w:t>
            </w:r>
            <w:proofErr w:type="spellStart"/>
            <w:r w:rsidR="004F29B6">
              <w:t>wide</w:t>
            </w:r>
            <w:proofErr w:type="spellEnd"/>
            <w:r w:rsidR="004F29B6">
              <w:t xml:space="preserve"> web) e o utilizador consegue interagir com a aplicação controlando e recebendo a informação apresentada</w:t>
            </w:r>
            <w:r>
              <w:t xml:space="preserve">. Em segundo lugar, apresenta um </w:t>
            </w:r>
            <w:proofErr w:type="gramStart"/>
            <w:r>
              <w:t>media</w:t>
            </w:r>
            <w:proofErr w:type="gramEnd"/>
            <w:r>
              <w:t xml:space="preserve"> estático (já que não depende de uma apresentação temporal</w:t>
            </w:r>
            <w:r w:rsidR="004F29B6">
              <w:t>, exemplo: não necessita de carregar em nenhum botão/menu para conseguir visualizar uma imagem no site</w:t>
            </w:r>
            <w:r>
              <w:t>) e um media dinâmico (existe uma reprodução contínua de uma animação).</w:t>
            </w:r>
            <w:r w:rsidR="004F29B6">
              <w:br/>
            </w:r>
            <w:r>
              <w:br/>
            </w:r>
            <w:r w:rsidR="004F29B6">
              <w:t xml:space="preserve">Jorge Malafaia </w:t>
            </w:r>
            <w:proofErr w:type="spellStart"/>
            <w:r w:rsidR="004F29B6">
              <w:t>nr</w:t>
            </w:r>
            <w:proofErr w:type="spellEnd"/>
            <w:r w:rsidR="004F29B6">
              <w:t>. 46910</w:t>
            </w:r>
          </w:p>
          <w:p w:rsidR="004F29B6" w:rsidRPr="00407C07" w:rsidRDefault="004F29B6" w:rsidP="004F29B6">
            <w:pPr>
              <w:pStyle w:val="PargrafodaLista"/>
              <w:jc w:val="both"/>
            </w:pPr>
            <w:r>
              <w:t xml:space="preserve">Márcia Pinho </w:t>
            </w:r>
            <w:proofErr w:type="spellStart"/>
            <w:r>
              <w:t>nr</w:t>
            </w:r>
            <w:proofErr w:type="spellEnd"/>
            <w:r>
              <w:t>. 67677</w:t>
            </w:r>
          </w:p>
        </w:tc>
      </w:tr>
      <w:tr w:rsidR="007B2DB0" w:rsidRPr="00407C07" w:rsidTr="004F29B6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9747" w:type="dxa"/>
          </w:tcPr>
          <w:p w:rsidR="007B2DB0" w:rsidRPr="00407C07" w:rsidRDefault="007B2DB0" w:rsidP="00BF4EFF"/>
        </w:tc>
      </w:tr>
    </w:tbl>
    <w:p w:rsidR="00770D01" w:rsidRPr="00407C07" w:rsidRDefault="00770D01"/>
    <w:sectPr w:rsidR="00770D01" w:rsidRPr="0040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9FA"/>
    <w:multiLevelType w:val="hybridMultilevel"/>
    <w:tmpl w:val="74963C36"/>
    <w:lvl w:ilvl="0" w:tplc="A34E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0C23D6"/>
    <w:multiLevelType w:val="hybridMultilevel"/>
    <w:tmpl w:val="3D96101A"/>
    <w:lvl w:ilvl="0" w:tplc="7D48D072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4145E"/>
    <w:multiLevelType w:val="hybridMultilevel"/>
    <w:tmpl w:val="C40C73B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01DA9"/>
    <w:multiLevelType w:val="hybridMultilevel"/>
    <w:tmpl w:val="D004CE60"/>
    <w:lvl w:ilvl="0" w:tplc="B35C5B52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62F52"/>
    <w:multiLevelType w:val="hybridMultilevel"/>
    <w:tmpl w:val="B49A2C9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E405E"/>
    <w:multiLevelType w:val="hybridMultilevel"/>
    <w:tmpl w:val="9722599C"/>
    <w:lvl w:ilvl="0" w:tplc="E20EC10C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FF"/>
    <w:rsid w:val="001A37D8"/>
    <w:rsid w:val="00407C07"/>
    <w:rsid w:val="004F29B6"/>
    <w:rsid w:val="00770D01"/>
    <w:rsid w:val="007B2DB0"/>
    <w:rsid w:val="0092252B"/>
    <w:rsid w:val="00A54C39"/>
    <w:rsid w:val="00B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4EFF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4EF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B2DB0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A37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4EFF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4EF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B2DB0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A3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on.pt/" TargetMode="External"/><Relationship Id="rId13" Type="http://schemas.openxmlformats.org/officeDocument/2006/relationships/hyperlink" Target="http://www.vicaima.com/p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u.battle.net/account/creation/wow/signup/index.xml" TargetMode="External"/><Relationship Id="rId12" Type="http://schemas.openxmlformats.org/officeDocument/2006/relationships/hyperlink" Target="http://www.meo.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eap.pt.v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uw.leagueoflegends.com/" TargetMode="External"/><Relationship Id="rId11" Type="http://schemas.openxmlformats.org/officeDocument/2006/relationships/hyperlink" Target="http://www.olx.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colagames.com.br/jogos/aprendendoIngles/" TargetMode="External"/><Relationship Id="rId10" Type="http://schemas.openxmlformats.org/officeDocument/2006/relationships/hyperlink" Target="http://www.amaz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olavirtual.pt/?r=1" TargetMode="External"/><Relationship Id="rId14" Type="http://schemas.openxmlformats.org/officeDocument/2006/relationships/hyperlink" Target="http://www.mecanicavetorial.com/anten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1</cp:revision>
  <dcterms:created xsi:type="dcterms:W3CDTF">2012-09-27T17:24:00Z</dcterms:created>
  <dcterms:modified xsi:type="dcterms:W3CDTF">2012-09-27T18:31:00Z</dcterms:modified>
</cp:coreProperties>
</file>