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E3AA3" w14:textId="77777777" w:rsidR="00644E2A" w:rsidRPr="002E10E1" w:rsidRDefault="002D7188" w:rsidP="002E10E1">
      <w:pPr>
        <w:jc w:val="both"/>
        <w:rPr>
          <w:rFonts w:ascii="Helvetica" w:hAnsi="Helvetica"/>
          <w:b/>
          <w:color w:val="12637A"/>
        </w:rPr>
      </w:pPr>
      <w:bookmarkStart w:id="0" w:name="_GoBack"/>
      <w:bookmarkEnd w:id="0"/>
      <w:r w:rsidRPr="002E10E1">
        <w:rPr>
          <w:rFonts w:ascii="Helvetica" w:hAnsi="Helvetica"/>
          <w:b/>
          <w:color w:val="12637A"/>
        </w:rPr>
        <w:t>Laboratório Multimédia 1</w:t>
      </w:r>
    </w:p>
    <w:p w14:paraId="61F82FC8" w14:textId="77777777" w:rsidR="00A36BE6" w:rsidRPr="002E10E1" w:rsidRDefault="00A36BE6" w:rsidP="002E10E1">
      <w:pPr>
        <w:jc w:val="both"/>
        <w:rPr>
          <w:rFonts w:ascii="Helvetica" w:hAnsi="Helvetica"/>
        </w:rPr>
      </w:pPr>
    </w:p>
    <w:p w14:paraId="49AD9108" w14:textId="77777777" w:rsidR="002D7188" w:rsidRPr="002E10E1" w:rsidRDefault="002D7188" w:rsidP="002E10E1">
      <w:pPr>
        <w:jc w:val="both"/>
        <w:rPr>
          <w:rFonts w:ascii="Helvetica" w:hAnsi="Helvetica"/>
          <w:b/>
          <w:u w:val="thick"/>
        </w:rPr>
      </w:pPr>
      <w:r w:rsidRPr="002E10E1">
        <w:rPr>
          <w:rFonts w:ascii="Helvetica" w:hAnsi="Helvetica"/>
          <w:b/>
          <w:u w:val="thick"/>
        </w:rPr>
        <w:t xml:space="preserve">Exercício 1 </w:t>
      </w:r>
      <w:r w:rsidR="00A17DCF" w:rsidRPr="002E10E1">
        <w:rPr>
          <w:rFonts w:ascii="Helvetica" w:hAnsi="Helvetica"/>
          <w:b/>
          <w:u w:val="thick"/>
        </w:rPr>
        <w:t>– Laboratório Multimédia 1</w:t>
      </w:r>
    </w:p>
    <w:p w14:paraId="22A1BE18" w14:textId="77777777" w:rsidR="002D7188" w:rsidRPr="002E10E1" w:rsidRDefault="002D7188" w:rsidP="002E10E1">
      <w:pPr>
        <w:jc w:val="both"/>
        <w:rPr>
          <w:rFonts w:ascii="Helvetica" w:hAnsi="Helvetica"/>
          <w:u w:val="thick"/>
        </w:rPr>
      </w:pPr>
    </w:p>
    <w:p w14:paraId="32065E8F" w14:textId="77777777" w:rsidR="00D47D53" w:rsidRPr="002E10E1" w:rsidRDefault="00D47D53" w:rsidP="002E10E1">
      <w:pPr>
        <w:jc w:val="both"/>
        <w:rPr>
          <w:rFonts w:ascii="Helvetica" w:hAnsi="Helvetica"/>
          <w:b/>
          <w:sz w:val="28"/>
          <w:szCs w:val="28"/>
        </w:rPr>
      </w:pPr>
      <w:r w:rsidRPr="002E10E1">
        <w:rPr>
          <w:rFonts w:ascii="Helvetica" w:hAnsi="Helvetica"/>
          <w:b/>
          <w:sz w:val="28"/>
          <w:szCs w:val="28"/>
        </w:rPr>
        <w:t>Parte I</w:t>
      </w:r>
    </w:p>
    <w:p w14:paraId="3966647F" w14:textId="77777777" w:rsidR="00A17DCF" w:rsidRPr="002E10E1" w:rsidRDefault="00A17DCF" w:rsidP="002E10E1">
      <w:pPr>
        <w:jc w:val="both"/>
        <w:rPr>
          <w:rFonts w:ascii="Helvetica" w:hAnsi="Helvetica"/>
        </w:rPr>
      </w:pPr>
    </w:p>
    <w:p w14:paraId="282A4018" w14:textId="77777777" w:rsidR="002D7188" w:rsidRPr="002E10E1" w:rsidRDefault="002D7188" w:rsidP="002E10E1">
      <w:pPr>
        <w:jc w:val="both"/>
        <w:rPr>
          <w:rFonts w:ascii="Helvetica" w:hAnsi="Helvetica"/>
        </w:rPr>
      </w:pPr>
      <w:r w:rsidRPr="002E10E1">
        <w:rPr>
          <w:rFonts w:ascii="Helvetica" w:hAnsi="Helvetica"/>
          <w:b/>
        </w:rPr>
        <w:t>Entretenimento</w:t>
      </w:r>
      <w:r w:rsidRPr="002E10E1">
        <w:rPr>
          <w:rFonts w:ascii="Helvetica" w:hAnsi="Helvetica"/>
        </w:rPr>
        <w:t xml:space="preserve">: </w:t>
      </w:r>
    </w:p>
    <w:p w14:paraId="77E99808" w14:textId="77777777" w:rsidR="002D7188" w:rsidRPr="002E10E1" w:rsidRDefault="00A17DCF" w:rsidP="002E10E1">
      <w:pPr>
        <w:pStyle w:val="ListParagraph"/>
        <w:numPr>
          <w:ilvl w:val="0"/>
          <w:numId w:val="1"/>
        </w:numPr>
        <w:jc w:val="both"/>
        <w:rPr>
          <w:rFonts w:ascii="Helvetica" w:hAnsi="Helvetica"/>
        </w:rPr>
      </w:pPr>
      <w:r w:rsidRPr="002E10E1">
        <w:rPr>
          <w:rFonts w:ascii="Helvetica" w:hAnsi="Helvetica"/>
          <w:b/>
        </w:rPr>
        <w:t>Jogos interativos</w:t>
      </w:r>
      <w:r w:rsidRPr="002E10E1">
        <w:rPr>
          <w:rFonts w:ascii="Helvetica" w:hAnsi="Helvetica"/>
        </w:rPr>
        <w:t xml:space="preserve"> como, por exemplo</w:t>
      </w:r>
      <w:r w:rsidRPr="002E10E1">
        <w:rPr>
          <w:rFonts w:ascii="Helvetica" w:hAnsi="Helvetica"/>
          <w:i/>
        </w:rPr>
        <w:t xml:space="preserve">, </w:t>
      </w:r>
      <w:r w:rsidR="002D7188" w:rsidRPr="002E10E1">
        <w:rPr>
          <w:rFonts w:ascii="Helvetica" w:hAnsi="Helvetica"/>
          <w:i/>
        </w:rPr>
        <w:t>LOL</w:t>
      </w:r>
      <w:r w:rsidR="002D7188" w:rsidRPr="002E10E1">
        <w:rPr>
          <w:rFonts w:ascii="Helvetica" w:hAnsi="Helvetica"/>
        </w:rPr>
        <w:t xml:space="preserve"> – </w:t>
      </w:r>
      <w:r w:rsidRPr="002E10E1">
        <w:rPr>
          <w:rFonts w:ascii="Helvetica" w:hAnsi="Helvetica"/>
        </w:rPr>
        <w:t>“</w:t>
      </w:r>
      <w:r w:rsidR="002D7188" w:rsidRPr="002E10E1">
        <w:rPr>
          <w:rFonts w:ascii="Helvetica" w:hAnsi="Helvetica"/>
        </w:rPr>
        <w:t>League of  Legends</w:t>
      </w:r>
      <w:r w:rsidRPr="002E10E1">
        <w:rPr>
          <w:rFonts w:ascii="Helvetica" w:hAnsi="Helvetica"/>
        </w:rPr>
        <w:t>”</w:t>
      </w:r>
      <w:r w:rsidR="002D7188" w:rsidRPr="002E10E1">
        <w:rPr>
          <w:rFonts w:ascii="Helvetica" w:hAnsi="Helvetica"/>
        </w:rPr>
        <w:t xml:space="preserve"> em que é possível os jogadores interagirem em rede;</w:t>
      </w:r>
    </w:p>
    <w:p w14:paraId="577A5767" w14:textId="77777777" w:rsidR="002D7188" w:rsidRPr="002E10E1" w:rsidRDefault="002D7188" w:rsidP="002E10E1">
      <w:pPr>
        <w:pStyle w:val="ListParagraph"/>
        <w:numPr>
          <w:ilvl w:val="0"/>
          <w:numId w:val="1"/>
        </w:numPr>
        <w:jc w:val="both"/>
        <w:rPr>
          <w:rFonts w:ascii="Helvetica" w:hAnsi="Helvetica"/>
        </w:rPr>
      </w:pPr>
      <w:r w:rsidRPr="002E10E1">
        <w:rPr>
          <w:rFonts w:ascii="Helvetica" w:hAnsi="Helvetica"/>
          <w:b/>
        </w:rPr>
        <w:t>Televisão e Rádio online</w:t>
      </w:r>
      <w:r w:rsidR="00A17DCF" w:rsidRPr="002E10E1">
        <w:rPr>
          <w:rFonts w:ascii="Helvetica" w:hAnsi="Helvetica"/>
        </w:rPr>
        <w:t xml:space="preserve"> – por exemplo, o custo de uma rádio online proporciona o mesmo tipo de entretenimento e fica muito mais barato que a criação de uma rádio tradicional.</w:t>
      </w:r>
    </w:p>
    <w:p w14:paraId="0B77E4DC" w14:textId="77777777" w:rsidR="002D7188" w:rsidRPr="002E10E1" w:rsidRDefault="002D7188" w:rsidP="002E10E1">
      <w:pPr>
        <w:jc w:val="both"/>
        <w:rPr>
          <w:rFonts w:ascii="Helvetica" w:hAnsi="Helvetica"/>
          <w:b/>
        </w:rPr>
      </w:pPr>
      <w:r w:rsidRPr="002E10E1">
        <w:rPr>
          <w:rFonts w:ascii="Helvetica" w:hAnsi="Helvetica"/>
          <w:b/>
        </w:rPr>
        <w:t>Educação</w:t>
      </w:r>
    </w:p>
    <w:p w14:paraId="1193889E" w14:textId="77777777" w:rsidR="002D7188" w:rsidRPr="002E10E1" w:rsidRDefault="002D7188" w:rsidP="002E10E1">
      <w:pPr>
        <w:pStyle w:val="ListParagraph"/>
        <w:numPr>
          <w:ilvl w:val="0"/>
          <w:numId w:val="2"/>
        </w:numPr>
        <w:jc w:val="both"/>
        <w:rPr>
          <w:rFonts w:ascii="Helvetica" w:hAnsi="Helvetica"/>
        </w:rPr>
      </w:pPr>
      <w:r w:rsidRPr="002E10E1">
        <w:rPr>
          <w:rFonts w:ascii="Helvetica" w:hAnsi="Helvetica"/>
          <w:b/>
        </w:rPr>
        <w:t>Livros Electrónicos</w:t>
      </w:r>
      <w:r w:rsidRPr="002E10E1">
        <w:rPr>
          <w:rFonts w:ascii="Helvetica" w:hAnsi="Helvetica"/>
        </w:rPr>
        <w:t xml:space="preserve">: cada vez mais é possível encontrar versões online de vários tipos de livros, a sua maioria em formato pdf. </w:t>
      </w:r>
    </w:p>
    <w:p w14:paraId="63ECCDD1" w14:textId="77777777" w:rsidR="002D7188" w:rsidRPr="002E10E1" w:rsidRDefault="002D7188" w:rsidP="002E10E1">
      <w:pPr>
        <w:pStyle w:val="ListParagraph"/>
        <w:numPr>
          <w:ilvl w:val="0"/>
          <w:numId w:val="2"/>
        </w:numPr>
        <w:jc w:val="both"/>
        <w:rPr>
          <w:rFonts w:ascii="Helvetica" w:hAnsi="Helvetica"/>
        </w:rPr>
      </w:pPr>
      <w:r w:rsidRPr="002E10E1">
        <w:rPr>
          <w:rFonts w:ascii="Helvetica" w:hAnsi="Helvetica"/>
          <w:b/>
        </w:rPr>
        <w:t>E-</w:t>
      </w:r>
      <w:proofErr w:type="spellStart"/>
      <w:r w:rsidRPr="002E10E1">
        <w:rPr>
          <w:rFonts w:ascii="Helvetica" w:hAnsi="Helvetica"/>
          <w:b/>
        </w:rPr>
        <w:t>Learning</w:t>
      </w:r>
      <w:proofErr w:type="spellEnd"/>
      <w:r w:rsidRPr="002E10E1">
        <w:rPr>
          <w:rFonts w:ascii="Helvetica" w:hAnsi="Helvetica"/>
        </w:rPr>
        <w:t>: Aprendizagem de conteúdos através de dispositivos de suporte multimédia, podem facilitar</w:t>
      </w:r>
      <w:r w:rsidR="00FE0967" w:rsidRPr="002E10E1">
        <w:rPr>
          <w:rFonts w:ascii="Helvetica" w:hAnsi="Helvetica"/>
        </w:rPr>
        <w:t>,</w:t>
      </w:r>
      <w:r w:rsidRPr="002E10E1">
        <w:rPr>
          <w:rFonts w:ascii="Helvetica" w:hAnsi="Helvetica"/>
        </w:rPr>
        <w:t xml:space="preserve"> por exemplo</w:t>
      </w:r>
      <w:r w:rsidR="00FE0967" w:rsidRPr="002E10E1">
        <w:rPr>
          <w:rFonts w:ascii="Helvetica" w:hAnsi="Helvetica"/>
        </w:rPr>
        <w:t>,</w:t>
      </w:r>
      <w:r w:rsidRPr="002E10E1">
        <w:rPr>
          <w:rFonts w:ascii="Helvetica" w:hAnsi="Helvetica"/>
        </w:rPr>
        <w:t xml:space="preserve"> o ensino à distância e</w:t>
      </w:r>
      <w:r w:rsidR="00FE0967" w:rsidRPr="002E10E1">
        <w:rPr>
          <w:rFonts w:ascii="Helvetica" w:hAnsi="Helvetica"/>
        </w:rPr>
        <w:t xml:space="preserve"> funcionar</w:t>
      </w:r>
      <w:r w:rsidRPr="002E10E1">
        <w:rPr>
          <w:rFonts w:ascii="Helvetica" w:hAnsi="Helvetica"/>
        </w:rPr>
        <w:t xml:space="preserve"> como apoio dentro e fora de estabelecimentos de ensino;</w:t>
      </w:r>
    </w:p>
    <w:p w14:paraId="0EA0C284" w14:textId="77777777" w:rsidR="002D7188" w:rsidRPr="002E10E1" w:rsidRDefault="002D7188" w:rsidP="002E10E1">
      <w:pPr>
        <w:jc w:val="both"/>
        <w:rPr>
          <w:rFonts w:ascii="Helvetica" w:hAnsi="Helvetica"/>
          <w:b/>
        </w:rPr>
      </w:pPr>
      <w:r w:rsidRPr="002E10E1">
        <w:rPr>
          <w:rFonts w:ascii="Helvetica" w:hAnsi="Helvetica"/>
          <w:b/>
        </w:rPr>
        <w:t>Comércio</w:t>
      </w:r>
    </w:p>
    <w:p w14:paraId="4852F188" w14:textId="77777777" w:rsidR="002D7188" w:rsidRPr="002E10E1" w:rsidRDefault="002D7188" w:rsidP="002E10E1">
      <w:pPr>
        <w:pStyle w:val="ListParagraph"/>
        <w:numPr>
          <w:ilvl w:val="0"/>
          <w:numId w:val="4"/>
        </w:numPr>
        <w:jc w:val="both"/>
        <w:rPr>
          <w:rFonts w:ascii="Helvetica" w:hAnsi="Helvetica"/>
        </w:rPr>
      </w:pPr>
      <w:r w:rsidRPr="002E10E1">
        <w:rPr>
          <w:rFonts w:ascii="Helvetica" w:hAnsi="Helvetica"/>
          <w:b/>
        </w:rPr>
        <w:t>Lojas online</w:t>
      </w:r>
      <w:r w:rsidRPr="002E10E1">
        <w:rPr>
          <w:rFonts w:ascii="Helvetica" w:hAnsi="Helvetica"/>
        </w:rPr>
        <w:t xml:space="preserve">: Grandes superfícies como Worten, Fnac  e até mesmo alguns hipermercados têm vindo a apostar em vendas online, facilitando a vida aos que têm dificuldades de deslocação, pessoas incapacitadas e pessoas que por uma questão de comodismo preferem efetuar compras online. </w:t>
      </w:r>
    </w:p>
    <w:p w14:paraId="3108D55C" w14:textId="77777777" w:rsidR="00FE0967" w:rsidRPr="002E10E1" w:rsidRDefault="00FE0967" w:rsidP="002E10E1">
      <w:pPr>
        <w:pStyle w:val="ListParagraph"/>
        <w:numPr>
          <w:ilvl w:val="0"/>
          <w:numId w:val="4"/>
        </w:numPr>
        <w:jc w:val="both"/>
        <w:rPr>
          <w:rFonts w:ascii="Helvetica" w:hAnsi="Helvetica"/>
        </w:rPr>
      </w:pPr>
      <w:r w:rsidRPr="002E10E1">
        <w:rPr>
          <w:rFonts w:ascii="Helvetica" w:hAnsi="Helvetica"/>
          <w:b/>
        </w:rPr>
        <w:t>Antivírus:</w:t>
      </w:r>
      <w:r w:rsidRPr="002E10E1">
        <w:rPr>
          <w:rFonts w:ascii="Helvetica" w:hAnsi="Helvetica"/>
        </w:rPr>
        <w:t xml:space="preserve"> Este tipo de aplicações para os utilizadores que são mais </w:t>
      </w:r>
      <w:r w:rsidR="008A2C04" w:rsidRPr="002E10E1">
        <w:rPr>
          <w:rFonts w:ascii="Helvetica" w:hAnsi="Helvetica"/>
        </w:rPr>
        <w:t xml:space="preserve">cuidadosos com as suas máquinas exigem um pagamento anual. </w:t>
      </w:r>
    </w:p>
    <w:p w14:paraId="3AEDF3ED" w14:textId="77777777" w:rsidR="002D7188" w:rsidRPr="002E10E1" w:rsidRDefault="002D7188" w:rsidP="002E10E1">
      <w:pPr>
        <w:jc w:val="both"/>
        <w:rPr>
          <w:rFonts w:ascii="Helvetica" w:hAnsi="Helvetica"/>
          <w:b/>
        </w:rPr>
      </w:pPr>
      <w:r w:rsidRPr="002E10E1">
        <w:rPr>
          <w:rFonts w:ascii="Helvetica" w:hAnsi="Helvetica"/>
          <w:b/>
        </w:rPr>
        <w:t>Marketing</w:t>
      </w:r>
    </w:p>
    <w:p w14:paraId="55B3AC34" w14:textId="77777777" w:rsidR="002D7188" w:rsidRPr="002E10E1" w:rsidRDefault="002D7188" w:rsidP="002E10E1">
      <w:pPr>
        <w:pStyle w:val="ListParagraph"/>
        <w:numPr>
          <w:ilvl w:val="0"/>
          <w:numId w:val="3"/>
        </w:numPr>
        <w:jc w:val="both"/>
        <w:rPr>
          <w:rFonts w:ascii="Helvetica" w:hAnsi="Helvetica"/>
        </w:rPr>
      </w:pPr>
      <w:r w:rsidRPr="002E10E1">
        <w:rPr>
          <w:rFonts w:ascii="Helvetica" w:hAnsi="Helvetica"/>
          <w:b/>
        </w:rPr>
        <w:t>Vídeos Publicitários</w:t>
      </w:r>
      <w:r w:rsidRPr="002E10E1">
        <w:rPr>
          <w:rFonts w:ascii="Helvetica" w:hAnsi="Helvetica"/>
        </w:rPr>
        <w:t>: Cada vez mais, as grandes marcas usam o suporte multimédia de forma a promoverem os seus produtos. Grandes marcas de automóveis, por exemplo, recorrem cada vez mais a uma publicidade  baseada em vídeos e em aplicações interativas para  conquistarem os consumidores.</w:t>
      </w:r>
    </w:p>
    <w:p w14:paraId="68E23050" w14:textId="77777777" w:rsidR="00FE0967" w:rsidRPr="002E10E1" w:rsidRDefault="00FE0967" w:rsidP="002E10E1">
      <w:pPr>
        <w:pStyle w:val="ListParagraph"/>
        <w:numPr>
          <w:ilvl w:val="0"/>
          <w:numId w:val="3"/>
        </w:numPr>
        <w:jc w:val="both"/>
        <w:rPr>
          <w:rFonts w:ascii="Helvetica" w:hAnsi="Helvetica"/>
        </w:rPr>
      </w:pPr>
      <w:r w:rsidRPr="002E10E1">
        <w:rPr>
          <w:rFonts w:ascii="Helvetica" w:hAnsi="Helvetica"/>
        </w:rPr>
        <w:t>Temos depois grandes lojas em que o utilizador pode comprar ou vender como Ebay, StandVirtual, Custo Justo, etc...estritamente dirigidos ao comércio; Estas plataformas são estritamente online sem suporte físico;</w:t>
      </w:r>
    </w:p>
    <w:p w14:paraId="48645CB5" w14:textId="77777777" w:rsidR="00FE0967" w:rsidRPr="002E10E1" w:rsidRDefault="00FE0967" w:rsidP="002E10E1">
      <w:pPr>
        <w:jc w:val="both"/>
        <w:rPr>
          <w:rFonts w:ascii="Helvetica" w:hAnsi="Helvetica"/>
        </w:rPr>
      </w:pPr>
    </w:p>
    <w:p w14:paraId="4D4557F5" w14:textId="77777777" w:rsidR="00D47D53" w:rsidRPr="002E10E1" w:rsidRDefault="00D47D53" w:rsidP="002E10E1">
      <w:pPr>
        <w:jc w:val="both"/>
        <w:rPr>
          <w:rFonts w:ascii="Helvetica" w:hAnsi="Helvetica"/>
          <w:b/>
        </w:rPr>
      </w:pPr>
      <w:r w:rsidRPr="002E10E1">
        <w:rPr>
          <w:rFonts w:ascii="Helvetica" w:hAnsi="Helvetica"/>
          <w:b/>
        </w:rPr>
        <w:t>Edutainement</w:t>
      </w:r>
    </w:p>
    <w:p w14:paraId="784C216D" w14:textId="4B8B169A" w:rsidR="00D47D53" w:rsidRPr="002E10E1" w:rsidRDefault="00D47D53" w:rsidP="002E10E1">
      <w:pPr>
        <w:pStyle w:val="ListParagraph"/>
        <w:numPr>
          <w:ilvl w:val="0"/>
          <w:numId w:val="8"/>
        </w:numPr>
        <w:jc w:val="both"/>
        <w:rPr>
          <w:rFonts w:ascii="Helvetica" w:hAnsi="Helvetica"/>
        </w:rPr>
      </w:pPr>
      <w:r w:rsidRPr="002E10E1">
        <w:rPr>
          <w:rFonts w:ascii="Helvetica" w:hAnsi="Helvetica"/>
          <w:b/>
        </w:rPr>
        <w:t>Enciclopédias online</w:t>
      </w:r>
      <w:r w:rsidRPr="002E10E1">
        <w:rPr>
          <w:rFonts w:ascii="Helvetica" w:hAnsi="Helvetica"/>
        </w:rPr>
        <w:t xml:space="preserve"> : trata-se de enciclopédias online que facilitam a vida e melhor, cada vez mais poupam tempo facilitando as pesquisas na internet. Podem vir também dis</w:t>
      </w:r>
      <w:r w:rsidR="002E10E1">
        <w:rPr>
          <w:rFonts w:ascii="Helvetica" w:hAnsi="Helvetica"/>
        </w:rPr>
        <w:t xml:space="preserve">tribuídos em CD’S  e DVD’s. Ex. </w:t>
      </w:r>
      <w:r w:rsidRPr="002E10E1">
        <w:rPr>
          <w:rFonts w:ascii="Helvetica" w:hAnsi="Helvetica"/>
        </w:rPr>
        <w:t>Wikipédia</w:t>
      </w:r>
    </w:p>
    <w:p w14:paraId="1BAB411F" w14:textId="77777777" w:rsidR="00D47D53" w:rsidRPr="002E10E1" w:rsidRDefault="00D47D53" w:rsidP="002E10E1">
      <w:pPr>
        <w:pStyle w:val="ListParagraph"/>
        <w:numPr>
          <w:ilvl w:val="0"/>
          <w:numId w:val="8"/>
        </w:numPr>
        <w:jc w:val="both"/>
        <w:rPr>
          <w:rFonts w:ascii="Helvetica" w:hAnsi="Helvetica"/>
        </w:rPr>
      </w:pPr>
      <w:r w:rsidRPr="002E10E1">
        <w:rPr>
          <w:rFonts w:ascii="Helvetica" w:hAnsi="Helvetica"/>
          <w:b/>
        </w:rPr>
        <w:t xml:space="preserve">Tutorias </w:t>
      </w:r>
      <w:r w:rsidRPr="002E10E1">
        <w:rPr>
          <w:rFonts w:ascii="Helvetica" w:hAnsi="Helvetica"/>
        </w:rPr>
        <w:t xml:space="preserve">das mais diversas áreas, algumas permitem a imersão do utilizador que tem de ultrapassar desafios para chegar ao fim. </w:t>
      </w:r>
    </w:p>
    <w:p w14:paraId="13EDF2BE" w14:textId="781CF65A" w:rsidR="00D47D53" w:rsidRPr="002E10E1" w:rsidRDefault="00D47D53" w:rsidP="002E10E1">
      <w:pPr>
        <w:jc w:val="both"/>
        <w:rPr>
          <w:rFonts w:ascii="Helvetica" w:hAnsi="Helvetica"/>
        </w:rPr>
      </w:pPr>
    </w:p>
    <w:p w14:paraId="2A862A82" w14:textId="0A23CED6" w:rsidR="00D47D53" w:rsidRPr="002E10E1" w:rsidRDefault="002E10E1" w:rsidP="002E10E1">
      <w:pPr>
        <w:jc w:val="both"/>
        <w:rPr>
          <w:rFonts w:ascii="Helvetica" w:hAnsi="Helvetica"/>
          <w:b/>
          <w:sz w:val="28"/>
          <w:szCs w:val="28"/>
        </w:rPr>
      </w:pPr>
      <w:r w:rsidRPr="002E10E1">
        <w:rPr>
          <w:rFonts w:ascii="Helvetica" w:hAnsi="Helvetica"/>
          <w:noProof/>
          <w:lang w:val="en-US"/>
        </w:rPr>
        <w:drawing>
          <wp:anchor distT="0" distB="0" distL="114300" distR="114300" simplePos="0" relativeHeight="251658240" behindDoc="0" locked="0" layoutInCell="1" allowOverlap="1" wp14:anchorId="238AD722" wp14:editId="190A62D9">
            <wp:simplePos x="0" y="0"/>
            <wp:positionH relativeFrom="column">
              <wp:posOffset>-571500</wp:posOffset>
            </wp:positionH>
            <wp:positionV relativeFrom="paragraph">
              <wp:posOffset>59690</wp:posOffset>
            </wp:positionV>
            <wp:extent cx="1066800" cy="800100"/>
            <wp:effectExtent l="0" t="0" r="0" b="12700"/>
            <wp:wrapTight wrapText="bothSides">
              <wp:wrapPolygon edited="0">
                <wp:start x="0" y="0"/>
                <wp:lineTo x="0" y="21257"/>
                <wp:lineTo x="21086" y="21257"/>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D53" w:rsidRPr="002E10E1">
        <w:rPr>
          <w:rFonts w:ascii="Helvetica" w:hAnsi="Helvetica"/>
          <w:b/>
          <w:sz w:val="28"/>
          <w:szCs w:val="28"/>
        </w:rPr>
        <w:t>Parte II</w:t>
      </w:r>
    </w:p>
    <w:p w14:paraId="78197BA4" w14:textId="77777777" w:rsidR="00D47D53" w:rsidRPr="002E10E1" w:rsidRDefault="001B5C3F" w:rsidP="002E10E1">
      <w:pPr>
        <w:jc w:val="both"/>
        <w:rPr>
          <w:rFonts w:ascii="Helvetica" w:hAnsi="Helvetica"/>
        </w:rPr>
      </w:pPr>
      <w:r w:rsidRPr="002E10E1">
        <w:rPr>
          <w:rFonts w:ascii="Helvetica" w:hAnsi="Helvetica"/>
        </w:rPr>
        <w:t xml:space="preserve"> </w:t>
      </w:r>
    </w:p>
    <w:p w14:paraId="04A9282F" w14:textId="597BD9E8" w:rsidR="001B5C3F" w:rsidRPr="002E10E1" w:rsidRDefault="001B5C3F" w:rsidP="002E10E1">
      <w:pPr>
        <w:jc w:val="both"/>
        <w:rPr>
          <w:rFonts w:ascii="Helvetica" w:hAnsi="Helvetica"/>
        </w:rPr>
      </w:pPr>
      <w:r w:rsidRPr="002E10E1">
        <w:rPr>
          <w:rFonts w:ascii="Helvetica" w:hAnsi="Helvetica"/>
        </w:rPr>
        <w:lastRenderedPageBreak/>
        <w:t xml:space="preserve">A aplicação multimédia pela qual o grupo optou baseia-se no site da marca de automóveis </w:t>
      </w:r>
      <w:r w:rsidRPr="002E10E1">
        <w:rPr>
          <w:rFonts w:ascii="Helvetica" w:hAnsi="Helvetica"/>
          <w:i/>
        </w:rPr>
        <w:t xml:space="preserve">ALFA ROMEU </w:t>
      </w:r>
      <w:r w:rsidRPr="002E10E1">
        <w:rPr>
          <w:rFonts w:ascii="Helvetica" w:hAnsi="Helvetica"/>
        </w:rPr>
        <w:t xml:space="preserve">a qual passamos a analisar segundo os </w:t>
      </w:r>
      <w:r w:rsidR="002E10E1" w:rsidRPr="002E10E1">
        <w:rPr>
          <w:rFonts w:ascii="Helvetica" w:hAnsi="Helvetica"/>
        </w:rPr>
        <w:t xml:space="preserve">     </w:t>
      </w:r>
      <w:r w:rsidRPr="002E10E1">
        <w:rPr>
          <w:rFonts w:ascii="Helvetica" w:hAnsi="Helvetica"/>
        </w:rPr>
        <w:t>critérios pedidos pelo enunciado:</w:t>
      </w:r>
    </w:p>
    <w:p w14:paraId="6877523D" w14:textId="77777777" w:rsidR="001B5C3F" w:rsidRPr="002E10E1" w:rsidRDefault="001B5C3F" w:rsidP="002E10E1">
      <w:pPr>
        <w:ind w:left="720" w:hanging="720"/>
        <w:jc w:val="both"/>
        <w:rPr>
          <w:rFonts w:ascii="Helvetica" w:hAnsi="Helvetica"/>
        </w:rPr>
      </w:pPr>
    </w:p>
    <w:p w14:paraId="449ACCB8" w14:textId="77777777" w:rsidR="001B5C3F" w:rsidRPr="002E10E1" w:rsidRDefault="001B5C3F" w:rsidP="002E10E1">
      <w:pPr>
        <w:pStyle w:val="ListParagraph"/>
        <w:numPr>
          <w:ilvl w:val="0"/>
          <w:numId w:val="9"/>
        </w:numPr>
        <w:jc w:val="both"/>
        <w:rPr>
          <w:rFonts w:ascii="Helvetica" w:hAnsi="Helvetica"/>
        </w:rPr>
      </w:pPr>
      <w:r w:rsidRPr="002E10E1">
        <w:rPr>
          <w:rFonts w:ascii="Helvetica" w:hAnsi="Helvetica"/>
          <w:b/>
        </w:rPr>
        <w:t>Plataforma de suporte</w:t>
      </w:r>
      <w:r w:rsidRPr="002E10E1">
        <w:rPr>
          <w:rFonts w:ascii="Helvetica" w:hAnsi="Helvetica"/>
        </w:rPr>
        <w:t xml:space="preserve">: A plataforma de suporte para a aplicação escolhida pelo grupo é a </w:t>
      </w:r>
      <w:r w:rsidRPr="002E10E1">
        <w:rPr>
          <w:rFonts w:ascii="Helvetica" w:hAnsi="Helvetica"/>
          <w:b/>
        </w:rPr>
        <w:t>WWW</w:t>
      </w:r>
      <w:r w:rsidRPr="002E10E1">
        <w:rPr>
          <w:rFonts w:ascii="Helvetica" w:hAnsi="Helvetica"/>
        </w:rPr>
        <w:t xml:space="preserve"> (</w:t>
      </w:r>
      <w:r w:rsidRPr="002E10E1">
        <w:rPr>
          <w:rFonts w:ascii="Helvetica" w:hAnsi="Helvetica"/>
          <w:i/>
        </w:rPr>
        <w:t xml:space="preserve">world wide web); </w:t>
      </w:r>
    </w:p>
    <w:p w14:paraId="01AC9187" w14:textId="77777777" w:rsidR="001B5C3F" w:rsidRPr="002E10E1" w:rsidRDefault="00A17DCF" w:rsidP="002E10E1">
      <w:pPr>
        <w:pStyle w:val="ListParagraph"/>
        <w:numPr>
          <w:ilvl w:val="0"/>
          <w:numId w:val="9"/>
        </w:numPr>
        <w:jc w:val="both"/>
        <w:rPr>
          <w:rFonts w:ascii="Helvetica" w:hAnsi="Helvetica"/>
        </w:rPr>
      </w:pPr>
      <w:r w:rsidRPr="002E10E1">
        <w:rPr>
          <w:rFonts w:ascii="Helvetica" w:hAnsi="Helvetica"/>
          <w:b/>
        </w:rPr>
        <w:t xml:space="preserve">Meio de </w:t>
      </w:r>
      <w:r w:rsidR="001B5C3F" w:rsidRPr="002E10E1">
        <w:rPr>
          <w:rFonts w:ascii="Helvetica" w:hAnsi="Helvetica"/>
          <w:b/>
        </w:rPr>
        <w:t>Distribuição</w:t>
      </w:r>
      <w:r w:rsidR="001B5C3F" w:rsidRPr="002E10E1">
        <w:rPr>
          <w:rFonts w:ascii="Helvetica" w:hAnsi="Helvetica"/>
        </w:rPr>
        <w:t xml:space="preserve">: </w:t>
      </w:r>
      <w:r w:rsidRPr="002E10E1">
        <w:rPr>
          <w:rFonts w:ascii="Helvetica" w:hAnsi="Helvetica"/>
        </w:rPr>
        <w:t xml:space="preserve">O meio de distribuição é </w:t>
      </w:r>
      <w:r w:rsidRPr="002E10E1">
        <w:rPr>
          <w:rFonts w:ascii="Helvetica" w:hAnsi="Helvetica"/>
          <w:i/>
        </w:rPr>
        <w:t xml:space="preserve">Online </w:t>
      </w:r>
      <w:r w:rsidRPr="002E10E1">
        <w:rPr>
          <w:rFonts w:ascii="Helvetica" w:hAnsi="Helvetica"/>
        </w:rPr>
        <w:t>uma vez que é um sistema ligado em rede;</w:t>
      </w:r>
    </w:p>
    <w:p w14:paraId="5457A3FC" w14:textId="77777777" w:rsidR="00A17DCF" w:rsidRPr="002E10E1" w:rsidRDefault="00A17DCF" w:rsidP="002E10E1">
      <w:pPr>
        <w:pStyle w:val="ListParagraph"/>
        <w:numPr>
          <w:ilvl w:val="0"/>
          <w:numId w:val="9"/>
        </w:numPr>
        <w:jc w:val="both"/>
        <w:rPr>
          <w:rFonts w:ascii="Helvetica" w:hAnsi="Helvetica"/>
        </w:rPr>
      </w:pPr>
      <w:r w:rsidRPr="002E10E1">
        <w:rPr>
          <w:rFonts w:ascii="Helvetica" w:hAnsi="Helvetica"/>
          <w:b/>
        </w:rPr>
        <w:t>A área de Conteúdo</w:t>
      </w:r>
      <w:r w:rsidRPr="002E10E1">
        <w:rPr>
          <w:rFonts w:ascii="Helvetica" w:hAnsi="Helvetica"/>
        </w:rPr>
        <w:t>: A área de conteúdo é dirigida ao Marketing, pois o seu objectivo fundamental é aliciar os navegadores que se dirigem àquele site a posteriormente comprarem o produto;</w:t>
      </w:r>
    </w:p>
    <w:p w14:paraId="413AE061" w14:textId="77777777" w:rsidR="00A17DCF" w:rsidRPr="002E10E1" w:rsidRDefault="00A17DCF" w:rsidP="002E10E1">
      <w:pPr>
        <w:pStyle w:val="ListParagraph"/>
        <w:numPr>
          <w:ilvl w:val="0"/>
          <w:numId w:val="9"/>
        </w:numPr>
        <w:jc w:val="both"/>
        <w:rPr>
          <w:rFonts w:ascii="Helvetica" w:hAnsi="Helvetica"/>
        </w:rPr>
      </w:pPr>
      <w:r w:rsidRPr="002E10E1">
        <w:rPr>
          <w:rFonts w:ascii="Helvetica" w:hAnsi="Helvetica"/>
          <w:b/>
        </w:rPr>
        <w:t>O Paradigma de Interação</w:t>
      </w:r>
      <w:r w:rsidRPr="002E10E1">
        <w:rPr>
          <w:rFonts w:ascii="Helvetica" w:hAnsi="Helvetica"/>
        </w:rPr>
        <w:t>: Index. Isto porque temos a informação indexada,  vemos um menu com botões, links e janelas, animações flash quando passamos com o rato por cima.</w:t>
      </w:r>
    </w:p>
    <w:p w14:paraId="645771A9" w14:textId="77777777" w:rsidR="00A36BE6" w:rsidRPr="002E10E1" w:rsidRDefault="00A36BE6" w:rsidP="002E10E1">
      <w:pPr>
        <w:jc w:val="both"/>
        <w:rPr>
          <w:rFonts w:ascii="Helvetica" w:hAnsi="Helvetica"/>
        </w:rPr>
      </w:pPr>
    </w:p>
    <w:p w14:paraId="043BAEF6" w14:textId="02F8EF00" w:rsidR="00A36BE6" w:rsidRPr="002E10E1" w:rsidRDefault="00A36BE6" w:rsidP="002E10E1">
      <w:pPr>
        <w:jc w:val="both"/>
        <w:rPr>
          <w:rFonts w:ascii="Helvetica" w:hAnsi="Helvetica"/>
          <w:sz w:val="20"/>
          <w:szCs w:val="20"/>
        </w:rPr>
      </w:pPr>
      <w:r w:rsidRPr="002E10E1">
        <w:rPr>
          <w:rFonts w:ascii="Helvetica" w:hAnsi="Helvetica"/>
          <w:sz w:val="20"/>
          <w:szCs w:val="20"/>
        </w:rPr>
        <w:t>Endereço: http://www.alfaromeo.pt/</w:t>
      </w:r>
    </w:p>
    <w:p w14:paraId="0ABEADF3" w14:textId="77777777" w:rsidR="00BE4F61" w:rsidRPr="002E10E1" w:rsidRDefault="00BE4F61" w:rsidP="002E10E1">
      <w:pPr>
        <w:jc w:val="both"/>
        <w:rPr>
          <w:rFonts w:ascii="Helvetica" w:hAnsi="Helvetica"/>
          <w:sz w:val="20"/>
          <w:szCs w:val="20"/>
        </w:rPr>
      </w:pPr>
    </w:p>
    <w:p w14:paraId="50240C68" w14:textId="77777777" w:rsidR="00BE4F61" w:rsidRPr="002E10E1" w:rsidRDefault="00BE4F61" w:rsidP="002E10E1">
      <w:pPr>
        <w:jc w:val="both"/>
        <w:rPr>
          <w:rFonts w:ascii="Helvetica" w:hAnsi="Helvetica"/>
          <w:b/>
          <w:sz w:val="28"/>
          <w:szCs w:val="28"/>
        </w:rPr>
      </w:pPr>
      <w:r w:rsidRPr="002E10E1">
        <w:rPr>
          <w:rFonts w:ascii="Helvetica" w:hAnsi="Helvetica"/>
          <w:b/>
          <w:sz w:val="28"/>
          <w:szCs w:val="28"/>
        </w:rPr>
        <w:t>Parte III</w:t>
      </w:r>
    </w:p>
    <w:p w14:paraId="3BE821D4" w14:textId="77777777" w:rsidR="002E10E1" w:rsidRPr="002E10E1" w:rsidRDefault="002E10E1" w:rsidP="002E10E1">
      <w:pPr>
        <w:ind w:firstLine="720"/>
        <w:jc w:val="both"/>
        <w:rPr>
          <w:rFonts w:ascii="Helvetica" w:hAnsi="Helvetica"/>
        </w:rPr>
      </w:pPr>
    </w:p>
    <w:p w14:paraId="11FCD66A" w14:textId="1327E297" w:rsidR="00BE4F61" w:rsidRPr="002E10E1" w:rsidRDefault="00A36BE6" w:rsidP="002E10E1">
      <w:pPr>
        <w:ind w:firstLine="720"/>
        <w:jc w:val="both"/>
        <w:rPr>
          <w:rFonts w:ascii="Helvetica" w:hAnsi="Helvetica"/>
        </w:rPr>
      </w:pPr>
      <w:r w:rsidRPr="002E10E1">
        <w:rPr>
          <w:rFonts w:ascii="Helvetica" w:hAnsi="Helvetica"/>
        </w:rPr>
        <w:t>Se analisarmos o exemplo da aplicação escolhida pelo grupo no tópico anterior de um ponto de vista espácio-temporal,  são vários os pontos que podemos apontar. Antes de mais, há que ter em conta que quando procurámos uma aplicação multimédia esta, para usufruir deste estatuto, teria de combinar um tipo de média estático (texto, fotografia ou gráficos) com um tipo de média dinâmico (vídeo, áudio ou animação).</w:t>
      </w:r>
    </w:p>
    <w:p w14:paraId="52DA136B" w14:textId="6071AE61" w:rsidR="00A36BE6" w:rsidRPr="002E10E1" w:rsidRDefault="00A36BE6" w:rsidP="002E10E1">
      <w:pPr>
        <w:jc w:val="both"/>
        <w:rPr>
          <w:rFonts w:ascii="Helvetica" w:hAnsi="Helvetica"/>
        </w:rPr>
      </w:pPr>
      <w:r w:rsidRPr="002E10E1">
        <w:rPr>
          <w:rFonts w:ascii="Helvetica" w:hAnsi="Helvetica"/>
        </w:rPr>
        <w:tab/>
        <w:t>Neste caso temos essencialmente como elemento estático o texto, que altera apenas a sua dimensão no espaço, e como elemento dinâmico principal temos essencialmente a animação, nomeadamente Flash. Aqui, uma alteração no tempo, na ordem de apresentação dos conteúdos conduz a alterações na informação associada ao respetivo tipo de media dinâmico</w:t>
      </w:r>
    </w:p>
    <w:p w14:paraId="2BBA51D0" w14:textId="77777777" w:rsidR="00D47D53" w:rsidRPr="002E10E1" w:rsidRDefault="00D47D53" w:rsidP="002E10E1">
      <w:pPr>
        <w:jc w:val="both"/>
        <w:rPr>
          <w:rFonts w:ascii="Helvetica" w:hAnsi="Helvetica"/>
        </w:rPr>
      </w:pPr>
    </w:p>
    <w:p w14:paraId="53669C27" w14:textId="77777777" w:rsidR="002E10E1" w:rsidRPr="002E10E1" w:rsidRDefault="00A17DCF" w:rsidP="002E10E1">
      <w:pPr>
        <w:jc w:val="both"/>
        <w:rPr>
          <w:rFonts w:ascii="Helvetica" w:hAnsi="Helvetica"/>
        </w:rPr>
      </w:pPr>
      <w:r w:rsidRPr="002E10E1">
        <w:rPr>
          <w:rFonts w:ascii="Helvetica" w:hAnsi="Helvetica"/>
        </w:rPr>
        <w:t xml:space="preserve">Alunos: </w:t>
      </w:r>
    </w:p>
    <w:p w14:paraId="5AF44262" w14:textId="19421E61" w:rsidR="002E10E1" w:rsidRPr="002E10E1" w:rsidRDefault="00A17DCF" w:rsidP="002E10E1">
      <w:pPr>
        <w:jc w:val="both"/>
        <w:rPr>
          <w:rFonts w:ascii="Helvetica" w:hAnsi="Helvetica"/>
        </w:rPr>
      </w:pPr>
      <w:r w:rsidRPr="002E10E1">
        <w:rPr>
          <w:rFonts w:ascii="Helvetica" w:hAnsi="Helvetica"/>
        </w:rPr>
        <w:t xml:space="preserve">Gisela Marquez  (65724) </w:t>
      </w:r>
    </w:p>
    <w:p w14:paraId="25E15FF9" w14:textId="67A39FB0" w:rsidR="00A17DCF" w:rsidRPr="002E10E1" w:rsidRDefault="00A17DCF" w:rsidP="002E10E1">
      <w:pPr>
        <w:jc w:val="both"/>
        <w:rPr>
          <w:rFonts w:ascii="Helvetica" w:hAnsi="Helvetica"/>
        </w:rPr>
      </w:pPr>
      <w:r w:rsidRPr="002E10E1">
        <w:rPr>
          <w:rFonts w:ascii="Helvetica" w:hAnsi="Helvetica"/>
        </w:rPr>
        <w:t>Luís Pinto (69336)</w:t>
      </w:r>
    </w:p>
    <w:p w14:paraId="522B8AE7" w14:textId="1E94DE82" w:rsidR="00A17DCF" w:rsidRPr="002E10E1" w:rsidRDefault="00A17DCF" w:rsidP="002E10E1">
      <w:pPr>
        <w:jc w:val="both"/>
        <w:rPr>
          <w:rFonts w:ascii="Helvetica" w:hAnsi="Helvetica"/>
        </w:rPr>
      </w:pPr>
    </w:p>
    <w:p w14:paraId="6B7CA9A4" w14:textId="5E65A376" w:rsidR="00D47D53" w:rsidRPr="002E10E1" w:rsidRDefault="00D47D53" w:rsidP="002E10E1">
      <w:pPr>
        <w:pStyle w:val="ListParagraph"/>
        <w:jc w:val="both"/>
        <w:rPr>
          <w:rFonts w:ascii="Helvetica" w:hAnsi="Helvetica"/>
        </w:rPr>
      </w:pPr>
    </w:p>
    <w:sectPr w:rsidR="00D47D53" w:rsidRPr="002E10E1" w:rsidSect="00644E2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1CAD"/>
    <w:multiLevelType w:val="hybridMultilevel"/>
    <w:tmpl w:val="BAB8A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F7233"/>
    <w:multiLevelType w:val="hybridMultilevel"/>
    <w:tmpl w:val="C2A6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37953"/>
    <w:multiLevelType w:val="hybridMultilevel"/>
    <w:tmpl w:val="4B5C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57E7C"/>
    <w:multiLevelType w:val="hybridMultilevel"/>
    <w:tmpl w:val="4844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FE55BC"/>
    <w:multiLevelType w:val="hybridMultilevel"/>
    <w:tmpl w:val="8B78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60E55"/>
    <w:multiLevelType w:val="hybridMultilevel"/>
    <w:tmpl w:val="06B6D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3536BF"/>
    <w:multiLevelType w:val="hybridMultilevel"/>
    <w:tmpl w:val="FDEE6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094EF9"/>
    <w:multiLevelType w:val="hybridMultilevel"/>
    <w:tmpl w:val="6DFE2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6979B6"/>
    <w:multiLevelType w:val="hybridMultilevel"/>
    <w:tmpl w:val="1B80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4"/>
  </w:num>
  <w:num w:numId="5">
    <w:abstractNumId w:val="1"/>
  </w:num>
  <w:num w:numId="6">
    <w:abstractNumId w:val="3"/>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188"/>
    <w:rsid w:val="001B5C3F"/>
    <w:rsid w:val="002D7188"/>
    <w:rsid w:val="002E10E1"/>
    <w:rsid w:val="0051556C"/>
    <w:rsid w:val="00644E2A"/>
    <w:rsid w:val="008A2C04"/>
    <w:rsid w:val="00A17DCF"/>
    <w:rsid w:val="00A36BE6"/>
    <w:rsid w:val="00BE4F61"/>
    <w:rsid w:val="00D47D53"/>
    <w:rsid w:val="00FE096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3B31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188"/>
    <w:pPr>
      <w:ind w:left="720"/>
      <w:contextualSpacing/>
    </w:pPr>
  </w:style>
  <w:style w:type="paragraph" w:styleId="BalloonText">
    <w:name w:val="Balloon Text"/>
    <w:basedOn w:val="Normal"/>
    <w:link w:val="BalloonTextChar"/>
    <w:uiPriority w:val="99"/>
    <w:semiHidden/>
    <w:unhideWhenUsed/>
    <w:rsid w:val="002E10E1"/>
    <w:rPr>
      <w:rFonts w:ascii="Lucida Grande" w:hAnsi="Lucida Grande"/>
      <w:sz w:val="18"/>
      <w:szCs w:val="18"/>
    </w:rPr>
  </w:style>
  <w:style w:type="character" w:customStyle="1" w:styleId="BalloonTextChar">
    <w:name w:val="Balloon Text Char"/>
    <w:basedOn w:val="DefaultParagraphFont"/>
    <w:link w:val="BalloonText"/>
    <w:uiPriority w:val="99"/>
    <w:semiHidden/>
    <w:rsid w:val="002E10E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188"/>
    <w:pPr>
      <w:ind w:left="720"/>
      <w:contextualSpacing/>
    </w:pPr>
  </w:style>
  <w:style w:type="paragraph" w:styleId="BalloonText">
    <w:name w:val="Balloon Text"/>
    <w:basedOn w:val="Normal"/>
    <w:link w:val="BalloonTextChar"/>
    <w:uiPriority w:val="99"/>
    <w:semiHidden/>
    <w:unhideWhenUsed/>
    <w:rsid w:val="002E10E1"/>
    <w:rPr>
      <w:rFonts w:ascii="Lucida Grande" w:hAnsi="Lucida Grande"/>
      <w:sz w:val="18"/>
      <w:szCs w:val="18"/>
    </w:rPr>
  </w:style>
  <w:style w:type="character" w:customStyle="1" w:styleId="BalloonTextChar">
    <w:name w:val="Balloon Text Char"/>
    <w:basedOn w:val="DefaultParagraphFont"/>
    <w:link w:val="BalloonText"/>
    <w:uiPriority w:val="99"/>
    <w:semiHidden/>
    <w:rsid w:val="002E10E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3088</Characters>
  <Application>Microsoft Macintosh Word</Application>
  <DocSecurity>0</DocSecurity>
  <Lines>25</Lines>
  <Paragraphs>7</Paragraphs>
  <ScaleCrop>false</ScaleCrop>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Marquez</dc:creator>
  <cp:keywords/>
  <dc:description/>
  <cp:lastModifiedBy>Gisela  Marquez</cp:lastModifiedBy>
  <cp:revision>2</cp:revision>
  <dcterms:created xsi:type="dcterms:W3CDTF">2012-09-27T18:57:00Z</dcterms:created>
  <dcterms:modified xsi:type="dcterms:W3CDTF">2012-09-27T18:57:00Z</dcterms:modified>
</cp:coreProperties>
</file>